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94F9" w14:textId="77777777" w:rsidR="006A1923" w:rsidRDefault="006A1923" w:rsidP="00260016">
      <w:bookmarkStart w:id="0" w:name="_GoBack"/>
      <w:bookmarkEnd w:id="0"/>
    </w:p>
    <w:p w14:paraId="7116FDC0" w14:textId="6140B7C2" w:rsidR="00E96B77" w:rsidRPr="00E96B77" w:rsidRDefault="00E96B77" w:rsidP="00E96B77">
      <w:pPr>
        <w:spacing w:after="0" w:line="240" w:lineRule="auto"/>
        <w:rPr>
          <w:rFonts w:eastAsia="Times New Roman"/>
          <w:b/>
          <w:sz w:val="28"/>
          <w:szCs w:val="28"/>
          <w:lang w:eastAsia="en-GB"/>
        </w:rPr>
      </w:pPr>
      <w:r w:rsidRPr="00E96B77">
        <w:rPr>
          <w:rFonts w:eastAsia="Times New Roman"/>
          <w:b/>
          <w:sz w:val="28"/>
          <w:szCs w:val="28"/>
          <w:lang w:eastAsia="en-GB"/>
        </w:rPr>
        <w:t xml:space="preserve">Model </w:t>
      </w:r>
      <w:r w:rsidR="00AB18FE">
        <w:rPr>
          <w:rFonts w:eastAsia="Times New Roman"/>
          <w:b/>
          <w:sz w:val="28"/>
          <w:szCs w:val="28"/>
          <w:lang w:eastAsia="en-GB"/>
        </w:rPr>
        <w:t xml:space="preserve">Governing Board Standing Orders - </w:t>
      </w:r>
      <w:r w:rsidRPr="00E96B77">
        <w:rPr>
          <w:rFonts w:eastAsia="Times New Roman"/>
          <w:b/>
          <w:sz w:val="28"/>
          <w:szCs w:val="28"/>
          <w:lang w:eastAsia="en-GB"/>
        </w:rPr>
        <w:t xml:space="preserve">Single Academy Trust </w:t>
      </w:r>
    </w:p>
    <w:p w14:paraId="1A11AAAF" w14:textId="77777777" w:rsidR="00E96B77" w:rsidRPr="00E96B77" w:rsidRDefault="00E96B77" w:rsidP="00E96B77">
      <w:pPr>
        <w:spacing w:after="0" w:line="240" w:lineRule="auto"/>
        <w:rPr>
          <w:rFonts w:ascii="MetaNormal-Roman" w:eastAsia="Times New Roman" w:hAnsi="MetaNormal-Roman" w:cs="Times New Roman"/>
          <w:i/>
          <w:sz w:val="22"/>
          <w:szCs w:val="22"/>
          <w:lang w:eastAsia="en-GB"/>
        </w:rPr>
      </w:pPr>
    </w:p>
    <w:p w14:paraId="32CDBFD6"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These Standing Orders are established in accordance with the Articles of Association for a Single Academy Model (March15 v4). The trustees shall exercise their powers and duties as set out in their Articles of Association and Funding Agreement.</w:t>
      </w:r>
    </w:p>
    <w:p w14:paraId="1A453A6E" w14:textId="77777777" w:rsidR="00E96B77" w:rsidRPr="00E96B77" w:rsidRDefault="00E96B77" w:rsidP="00E96B77">
      <w:pPr>
        <w:spacing w:after="0" w:line="240" w:lineRule="auto"/>
        <w:rPr>
          <w:rFonts w:eastAsia="Times New Roman"/>
          <w:b/>
          <w:i/>
          <w:lang w:eastAsia="en-GB"/>
        </w:rPr>
      </w:pPr>
      <w:r w:rsidRPr="00E96B77">
        <w:rPr>
          <w:rFonts w:eastAsia="Times New Roman"/>
          <w:b/>
          <w:i/>
          <w:lang w:eastAsia="en-GB"/>
        </w:rPr>
        <w:t>This document is not statutory but can be adopted by the board of trustees as a framework for its effective operation.</w:t>
      </w:r>
    </w:p>
    <w:p w14:paraId="6CDF3E96" w14:textId="77777777" w:rsidR="00E96B77" w:rsidRPr="00E96B77" w:rsidRDefault="00E96B77" w:rsidP="00E96B77">
      <w:pPr>
        <w:spacing w:after="0" w:line="240" w:lineRule="auto"/>
        <w:jc w:val="both"/>
        <w:rPr>
          <w:rFonts w:eastAsia="Times New Roman"/>
          <w:i/>
          <w:lang w:eastAsia="en-GB"/>
        </w:rPr>
      </w:pPr>
      <w:r w:rsidRPr="00E96B77">
        <w:rPr>
          <w:rFonts w:eastAsia="Times New Roman"/>
          <w:i/>
          <w:lang w:eastAsia="en-GB"/>
        </w:rPr>
        <w:t>Italic type means that board of trustees may adopt the suggested good practice, establish their own practice or delete that particular standing order.</w:t>
      </w:r>
    </w:p>
    <w:p w14:paraId="4B70FC4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488AE5F7" w14:textId="77777777" w:rsidR="00E96B77" w:rsidRPr="00E96B77" w:rsidRDefault="00E96B77" w:rsidP="00E96B77">
      <w:pPr>
        <w:spacing w:after="0" w:line="240" w:lineRule="auto"/>
        <w:rPr>
          <w:rFonts w:ascii="Times New Roman" w:eastAsia="Times New Roman" w:hAnsi="Times New Roman" w:cs="Times New Roman"/>
          <w:lang w:eastAsia="en-GB"/>
        </w:rPr>
      </w:pPr>
    </w:p>
    <w:tbl>
      <w:tblPr>
        <w:tblW w:w="0" w:type="auto"/>
        <w:tblLook w:val="01E0" w:firstRow="1" w:lastRow="1" w:firstColumn="1" w:lastColumn="1" w:noHBand="0" w:noVBand="0"/>
      </w:tblPr>
      <w:tblGrid>
        <w:gridCol w:w="684"/>
        <w:gridCol w:w="7832"/>
      </w:tblGrid>
      <w:tr w:rsidR="00E96B77" w:rsidRPr="00E96B77" w14:paraId="2CE6E651" w14:textId="77777777" w:rsidTr="00E96B77">
        <w:tc>
          <w:tcPr>
            <w:tcW w:w="684" w:type="dxa"/>
          </w:tcPr>
          <w:p w14:paraId="13A51B16"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w:t>
            </w:r>
          </w:p>
        </w:tc>
        <w:tc>
          <w:tcPr>
            <w:tcW w:w="7832" w:type="dxa"/>
          </w:tcPr>
          <w:p w14:paraId="400CD31D"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Chairman and Vice-Chairman of the Trustees </w:t>
            </w:r>
          </w:p>
          <w:p w14:paraId="470BDB3F" w14:textId="77777777" w:rsidR="00E96B77" w:rsidRPr="00E96B77" w:rsidRDefault="00E96B77" w:rsidP="00E96B77">
            <w:pPr>
              <w:spacing w:after="0" w:line="240" w:lineRule="auto"/>
              <w:rPr>
                <w:rFonts w:eastAsia="Times New Roman"/>
                <w:lang w:eastAsia="en-GB"/>
              </w:rPr>
            </w:pPr>
          </w:p>
        </w:tc>
      </w:tr>
      <w:tr w:rsidR="00E96B77" w:rsidRPr="00E96B77" w14:paraId="08333B8B" w14:textId="77777777" w:rsidTr="00E96B77">
        <w:tc>
          <w:tcPr>
            <w:tcW w:w="684" w:type="dxa"/>
          </w:tcPr>
          <w:p w14:paraId="311E708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1.1.</w:t>
            </w:r>
          </w:p>
        </w:tc>
        <w:tc>
          <w:tcPr>
            <w:tcW w:w="7832" w:type="dxa"/>
          </w:tcPr>
          <w:p w14:paraId="77CF4F8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At the first meeting in each school year the board of trustees will elect from among its number a chairman and vice-chairman, whose term of office will be one year.  A trustee who is employed by the Academy Trust shall not be eligible for election as chairman or vice-chairman.</w:t>
            </w:r>
          </w:p>
          <w:p w14:paraId="672B6E4C" w14:textId="77777777" w:rsidR="00E96B77" w:rsidRPr="00E96B77" w:rsidRDefault="00E96B77" w:rsidP="00E96B77">
            <w:pPr>
              <w:spacing w:after="0" w:line="240" w:lineRule="auto"/>
              <w:rPr>
                <w:rFonts w:eastAsia="Times New Roman"/>
                <w:lang w:eastAsia="en-GB"/>
              </w:rPr>
            </w:pPr>
          </w:p>
        </w:tc>
      </w:tr>
      <w:tr w:rsidR="00E96B77" w:rsidRPr="00E96B77" w14:paraId="1FA0C93A" w14:textId="77777777" w:rsidTr="00E96B77">
        <w:tc>
          <w:tcPr>
            <w:tcW w:w="684" w:type="dxa"/>
          </w:tcPr>
          <w:p w14:paraId="3080067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1.2</w:t>
            </w:r>
          </w:p>
        </w:tc>
        <w:tc>
          <w:tcPr>
            <w:tcW w:w="7832" w:type="dxa"/>
          </w:tcPr>
          <w:p w14:paraId="3A85855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decide in advance of the election the process of election for either or both positions.</w:t>
            </w:r>
          </w:p>
          <w:p w14:paraId="2F59EABF" w14:textId="77777777" w:rsidR="00E96B77" w:rsidRPr="00E96B77" w:rsidRDefault="00E96B77" w:rsidP="00E96B77">
            <w:pPr>
              <w:spacing w:after="0" w:line="240" w:lineRule="auto"/>
              <w:rPr>
                <w:rFonts w:eastAsia="Times New Roman"/>
                <w:lang w:eastAsia="en-GB"/>
              </w:rPr>
            </w:pPr>
          </w:p>
          <w:p w14:paraId="278F707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Trustees will be able to submit written nominations prior to the full board meeting and verbal nominations at the meeting. A trustee can nominate him/herself for office and does not need to be present at the meeting to be considered.</w:t>
            </w:r>
          </w:p>
          <w:p w14:paraId="44D9445D" w14:textId="77777777" w:rsidR="00E96B77" w:rsidRPr="00E96B77" w:rsidRDefault="00E96B77" w:rsidP="00E96B77">
            <w:pPr>
              <w:spacing w:after="0" w:line="240" w:lineRule="auto"/>
              <w:rPr>
                <w:rFonts w:eastAsia="Times New Roman"/>
                <w:i/>
                <w:lang w:eastAsia="en-GB"/>
              </w:rPr>
            </w:pPr>
          </w:p>
          <w:p w14:paraId="5E208F28"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Nominees(s) will be asked to leave the room whilst the election takes place.</w:t>
            </w:r>
          </w:p>
          <w:p w14:paraId="2220D689" w14:textId="77777777" w:rsidR="00E96B77" w:rsidRPr="00E96B77" w:rsidRDefault="00E96B77" w:rsidP="00E96B77">
            <w:pPr>
              <w:spacing w:after="0" w:line="240" w:lineRule="auto"/>
              <w:rPr>
                <w:rFonts w:eastAsia="Times New Roman"/>
                <w:i/>
                <w:lang w:eastAsia="en-GB"/>
              </w:rPr>
            </w:pPr>
          </w:p>
          <w:p w14:paraId="60D319EA"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If there is more than one nominee, the remaining trustees will take a vote by a secret ballot. Please note that when a secret ballot is undertaken, the clerk will tally the votes.</w:t>
            </w:r>
          </w:p>
          <w:p w14:paraId="1D95FF2D" w14:textId="77777777" w:rsidR="00E96B77" w:rsidRPr="00E96B77" w:rsidRDefault="00E96B77" w:rsidP="00E96B77">
            <w:pPr>
              <w:spacing w:after="0" w:line="240" w:lineRule="auto"/>
              <w:rPr>
                <w:rFonts w:eastAsia="Times New Roman"/>
                <w:i/>
                <w:lang w:eastAsia="en-GB"/>
              </w:rPr>
            </w:pPr>
          </w:p>
          <w:p w14:paraId="1E6B1AAC" w14:textId="1194ADA7" w:rsidR="00E96B77" w:rsidRPr="00E96B77" w:rsidRDefault="00E96B77" w:rsidP="00E96B77">
            <w:pPr>
              <w:spacing w:after="0" w:line="240" w:lineRule="auto"/>
              <w:rPr>
                <w:rFonts w:eastAsia="Times New Roman"/>
                <w:i/>
                <w:lang w:eastAsia="en-GB"/>
              </w:rPr>
            </w:pPr>
            <w:r>
              <w:rPr>
                <w:rFonts w:eastAsia="Times New Roman"/>
                <w:i/>
                <w:lang w:eastAsia="en-GB"/>
              </w:rPr>
              <w:t xml:space="preserve">If there is a tie: </w:t>
            </w:r>
          </w:p>
          <w:p w14:paraId="0DEAEA3D" w14:textId="77777777" w:rsidR="00E96B77" w:rsidRPr="00E96B77" w:rsidRDefault="00E96B77" w:rsidP="00E96B77">
            <w:pPr>
              <w:numPr>
                <w:ilvl w:val="0"/>
                <w:numId w:val="11"/>
              </w:numPr>
              <w:spacing w:after="0" w:line="240" w:lineRule="auto"/>
              <w:rPr>
                <w:rFonts w:eastAsia="Times New Roman"/>
                <w:i/>
                <w:lang w:eastAsia="en-GB"/>
              </w:rPr>
            </w:pPr>
            <w:r w:rsidRPr="00E96B77">
              <w:rPr>
                <w:rFonts w:eastAsia="Times New Roman"/>
                <w:i/>
                <w:lang w:eastAsia="en-GB"/>
              </w:rPr>
              <w:t>each candidate will be given the opportunity to speak to the trustees about their nomination and a further vote would be taken.</w:t>
            </w:r>
          </w:p>
          <w:p w14:paraId="0828F104" w14:textId="77777777" w:rsidR="00E96B77" w:rsidRPr="00E96B77" w:rsidRDefault="00E96B77" w:rsidP="00E96B77">
            <w:pPr>
              <w:spacing w:after="0" w:line="240" w:lineRule="auto"/>
              <w:rPr>
                <w:rFonts w:eastAsia="Times New Roman"/>
                <w:i/>
                <w:lang w:eastAsia="en-GB"/>
              </w:rPr>
            </w:pPr>
          </w:p>
          <w:p w14:paraId="25B2EB8A"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 xml:space="preserve">If there is still a tie, trustees should discuss the strengths of the nominees further, and another vote will be taken. This process will </w:t>
            </w:r>
          </w:p>
          <w:p w14:paraId="5C02D2BD"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 xml:space="preserve">repeat until a nominee polls </w:t>
            </w:r>
            <w:proofErr w:type="gramStart"/>
            <w:r w:rsidRPr="00E96B77">
              <w:rPr>
                <w:rFonts w:eastAsia="Times New Roman"/>
                <w:i/>
                <w:lang w:eastAsia="en-GB"/>
              </w:rPr>
              <w:t>a majority of</w:t>
            </w:r>
            <w:proofErr w:type="gramEnd"/>
            <w:r w:rsidRPr="00E96B77">
              <w:rPr>
                <w:rFonts w:eastAsia="Times New Roman"/>
                <w:i/>
                <w:lang w:eastAsia="en-GB"/>
              </w:rPr>
              <w:t xml:space="preserve"> the votes.</w:t>
            </w:r>
          </w:p>
          <w:p w14:paraId="735B930B" w14:textId="77777777" w:rsidR="00E96B77" w:rsidRPr="00E96B77" w:rsidRDefault="00E96B77" w:rsidP="00E96B77">
            <w:pPr>
              <w:spacing w:after="0" w:line="240" w:lineRule="auto"/>
              <w:rPr>
                <w:rFonts w:eastAsia="Times New Roman"/>
                <w:i/>
                <w:lang w:eastAsia="en-GB"/>
              </w:rPr>
            </w:pPr>
          </w:p>
          <w:p w14:paraId="1B250CE7" w14:textId="77777777" w:rsidR="00E96B77" w:rsidRPr="00E96B77" w:rsidRDefault="00E96B77" w:rsidP="00E96B77">
            <w:pPr>
              <w:numPr>
                <w:ilvl w:val="0"/>
                <w:numId w:val="11"/>
              </w:numPr>
              <w:spacing w:after="0" w:line="240" w:lineRule="auto"/>
              <w:rPr>
                <w:rFonts w:eastAsia="Times New Roman"/>
                <w:i/>
                <w:lang w:eastAsia="en-GB"/>
              </w:rPr>
            </w:pPr>
            <w:r w:rsidRPr="00E96B77">
              <w:rPr>
                <w:rFonts w:eastAsia="Times New Roman"/>
                <w:i/>
                <w:lang w:eastAsia="en-GB"/>
              </w:rPr>
              <w:t>or, the decision will be based on the toss of a coin.</w:t>
            </w:r>
          </w:p>
          <w:p w14:paraId="776CAFCA" w14:textId="77777777" w:rsidR="00E96B77" w:rsidRPr="00E96B77" w:rsidRDefault="00E96B77" w:rsidP="00E96B77">
            <w:pPr>
              <w:spacing w:after="0" w:line="240" w:lineRule="auto"/>
              <w:ind w:left="720"/>
              <w:rPr>
                <w:rFonts w:eastAsia="Times New Roman"/>
                <w:lang w:eastAsia="en-GB"/>
              </w:rPr>
            </w:pPr>
          </w:p>
        </w:tc>
      </w:tr>
      <w:tr w:rsidR="00E96B77" w:rsidRPr="00E96B77" w14:paraId="4F5B64A9" w14:textId="77777777" w:rsidTr="00E96B77">
        <w:tc>
          <w:tcPr>
            <w:tcW w:w="684" w:type="dxa"/>
          </w:tcPr>
          <w:p w14:paraId="76547ED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w:t>
            </w:r>
          </w:p>
        </w:tc>
        <w:tc>
          <w:tcPr>
            <w:tcW w:w="7832" w:type="dxa"/>
          </w:tcPr>
          <w:p w14:paraId="22924CC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nobody has indicated willingness to stand for the office of chairman, the meeting will be adjourned until a chairman can be elected.</w:t>
            </w:r>
          </w:p>
          <w:p w14:paraId="619940E4" w14:textId="77777777" w:rsidR="00E96B77" w:rsidRPr="00E96B77" w:rsidRDefault="00E96B77" w:rsidP="00E96B77">
            <w:pPr>
              <w:spacing w:after="0" w:line="240" w:lineRule="auto"/>
              <w:rPr>
                <w:rFonts w:eastAsia="Times New Roman"/>
                <w:lang w:eastAsia="en-GB"/>
              </w:rPr>
            </w:pPr>
          </w:p>
        </w:tc>
      </w:tr>
      <w:tr w:rsidR="00E96B77" w:rsidRPr="00E96B77" w14:paraId="239F743E" w14:textId="77777777" w:rsidTr="00E96B77">
        <w:tc>
          <w:tcPr>
            <w:tcW w:w="684" w:type="dxa"/>
          </w:tcPr>
          <w:p w14:paraId="00318E9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lastRenderedPageBreak/>
              <w:t>1.4</w:t>
            </w:r>
          </w:p>
        </w:tc>
        <w:tc>
          <w:tcPr>
            <w:tcW w:w="7832" w:type="dxa"/>
          </w:tcPr>
          <w:p w14:paraId="08375574" w14:textId="77777777" w:rsidR="00E96B77" w:rsidRPr="00E96B77" w:rsidRDefault="00E96B77" w:rsidP="00E96B77">
            <w:pPr>
              <w:spacing w:after="0" w:line="240" w:lineRule="auto"/>
              <w:rPr>
                <w:rFonts w:eastAsia="Times New Roman"/>
                <w:lang w:eastAsia="en-GB"/>
              </w:rPr>
            </w:pPr>
            <w:r w:rsidRPr="00E96B77">
              <w:rPr>
                <w:rFonts w:eastAsia="Times New Roman"/>
                <w:i/>
                <w:lang w:eastAsia="en-GB"/>
              </w:rPr>
              <w:t>The clerk will take the chair when the chairman is being elected.</w:t>
            </w:r>
            <w:r w:rsidRPr="00E96B77">
              <w:rPr>
                <w:rFonts w:eastAsia="Times New Roman"/>
                <w:lang w:eastAsia="en-GB"/>
              </w:rPr>
              <w:t xml:space="preserve"> Otherwise the chairman will conduct all meetings of the board of trustees except that in his/her absence, the vice-chairman will take the chair.</w:t>
            </w:r>
          </w:p>
          <w:p w14:paraId="4DD5F186" w14:textId="77777777" w:rsidR="00E96B77" w:rsidRPr="00E96B77" w:rsidRDefault="00E96B77" w:rsidP="00E96B77">
            <w:pPr>
              <w:spacing w:after="0" w:line="240" w:lineRule="auto"/>
              <w:rPr>
                <w:rFonts w:eastAsia="Times New Roman"/>
                <w:i/>
                <w:lang w:eastAsia="en-GB"/>
              </w:rPr>
            </w:pPr>
          </w:p>
        </w:tc>
      </w:tr>
      <w:tr w:rsidR="00E96B77" w:rsidRPr="00E96B77" w14:paraId="36585591" w14:textId="77777777" w:rsidTr="00E96B77">
        <w:tc>
          <w:tcPr>
            <w:tcW w:w="684" w:type="dxa"/>
          </w:tcPr>
          <w:p w14:paraId="373B3F8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1.5</w:t>
            </w:r>
          </w:p>
        </w:tc>
        <w:tc>
          <w:tcPr>
            <w:tcW w:w="7832" w:type="dxa"/>
          </w:tcPr>
          <w:p w14:paraId="7700B8B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both the chairman and vice-chairman are absent from a meeting, the board of trustees will elect a chairman for the meeting. The trustee elected shall not be a person who is employed by the Academy Trust.</w:t>
            </w:r>
          </w:p>
          <w:p w14:paraId="71BB37CB" w14:textId="77777777" w:rsidR="00E96B77" w:rsidRPr="00E96B77" w:rsidRDefault="00E96B77" w:rsidP="00E96B77">
            <w:pPr>
              <w:spacing w:after="0" w:line="240" w:lineRule="auto"/>
              <w:rPr>
                <w:rFonts w:eastAsia="Times New Roman"/>
                <w:lang w:eastAsia="en-GB"/>
              </w:rPr>
            </w:pPr>
          </w:p>
        </w:tc>
      </w:tr>
      <w:tr w:rsidR="00E96B77" w:rsidRPr="00E96B77" w14:paraId="315B026C" w14:textId="77777777" w:rsidTr="00E96B77">
        <w:tc>
          <w:tcPr>
            <w:tcW w:w="684" w:type="dxa"/>
          </w:tcPr>
          <w:p w14:paraId="75D7680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w:t>
            </w:r>
          </w:p>
        </w:tc>
        <w:tc>
          <w:tcPr>
            <w:tcW w:w="7832" w:type="dxa"/>
          </w:tcPr>
          <w:p w14:paraId="63BEB1E7" w14:textId="22F43084"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If the chairman resigns, or has to relinquish the office for any reason, the vice-chairman will act as chair until a successor is appointed at the next meeting of the board of trustees. The election of </w:t>
            </w:r>
            <w:r w:rsidR="00DE44AE">
              <w:rPr>
                <w:rFonts w:eastAsia="Times New Roman"/>
                <w:lang w:eastAsia="en-GB"/>
              </w:rPr>
              <w:t xml:space="preserve">a </w:t>
            </w:r>
            <w:r w:rsidRPr="00E96B77">
              <w:rPr>
                <w:rFonts w:eastAsia="Times New Roman"/>
                <w:lang w:eastAsia="en-GB"/>
              </w:rPr>
              <w:t>chairman will be a specific item of business on the agenda for that meeting.</w:t>
            </w:r>
          </w:p>
          <w:p w14:paraId="25BBD159" w14:textId="77777777" w:rsidR="00E96B77" w:rsidRPr="00E96B77" w:rsidRDefault="00E96B77" w:rsidP="00E96B77">
            <w:pPr>
              <w:spacing w:after="0" w:line="240" w:lineRule="auto"/>
              <w:rPr>
                <w:rFonts w:eastAsia="Times New Roman"/>
                <w:lang w:eastAsia="en-GB"/>
              </w:rPr>
            </w:pPr>
          </w:p>
        </w:tc>
      </w:tr>
      <w:tr w:rsidR="00E96B77" w:rsidRPr="00E96B77" w14:paraId="31A77CE4" w14:textId="77777777" w:rsidTr="00E96B77">
        <w:tc>
          <w:tcPr>
            <w:tcW w:w="684" w:type="dxa"/>
          </w:tcPr>
          <w:p w14:paraId="0B78C0D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1.7</w:t>
            </w:r>
          </w:p>
        </w:tc>
        <w:tc>
          <w:tcPr>
            <w:tcW w:w="7832" w:type="dxa"/>
          </w:tcPr>
          <w:p w14:paraId="328A457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 vice-chairman resigns, or has to relinquish the office for any reason, a successor will be appointed at the next meeting of the board of trustees.</w:t>
            </w:r>
          </w:p>
          <w:p w14:paraId="7D975512" w14:textId="77777777" w:rsidR="00E96B77" w:rsidRPr="00E96B77" w:rsidRDefault="00E96B77" w:rsidP="00E96B77">
            <w:pPr>
              <w:spacing w:after="0" w:line="240" w:lineRule="auto"/>
              <w:rPr>
                <w:rFonts w:eastAsia="Times New Roman"/>
                <w:lang w:eastAsia="en-GB"/>
              </w:rPr>
            </w:pPr>
          </w:p>
        </w:tc>
      </w:tr>
      <w:tr w:rsidR="00E96B77" w:rsidRPr="00E96B77" w14:paraId="5E4D732D" w14:textId="77777777" w:rsidTr="00E96B77">
        <w:tc>
          <w:tcPr>
            <w:tcW w:w="684" w:type="dxa"/>
          </w:tcPr>
          <w:p w14:paraId="016EF94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w:t>
            </w:r>
          </w:p>
        </w:tc>
        <w:tc>
          <w:tcPr>
            <w:tcW w:w="7832" w:type="dxa"/>
          </w:tcPr>
          <w:p w14:paraId="195E6A2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both the chairman and vice-chairman resign, or have to relinquish their offices for any reason, the board of trustees will elect their successor(s) at their next meeting.</w:t>
            </w:r>
          </w:p>
          <w:p w14:paraId="561AD440" w14:textId="77777777" w:rsidR="00E96B77" w:rsidRPr="00E96B77" w:rsidRDefault="00E96B77" w:rsidP="00E96B77">
            <w:pPr>
              <w:spacing w:after="0" w:line="240" w:lineRule="auto"/>
              <w:rPr>
                <w:rFonts w:eastAsia="Times New Roman"/>
                <w:lang w:eastAsia="en-GB"/>
              </w:rPr>
            </w:pPr>
          </w:p>
        </w:tc>
      </w:tr>
      <w:tr w:rsidR="00E96B77" w:rsidRPr="00E96B77" w14:paraId="33618B77" w14:textId="77777777" w:rsidTr="00E96B77">
        <w:tc>
          <w:tcPr>
            <w:tcW w:w="684" w:type="dxa"/>
          </w:tcPr>
          <w:p w14:paraId="5C48784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1.9</w:t>
            </w:r>
          </w:p>
        </w:tc>
        <w:tc>
          <w:tcPr>
            <w:tcW w:w="7832" w:type="dxa"/>
          </w:tcPr>
          <w:p w14:paraId="633B7AC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chairman can be removed from office in accordance with Article 91 and 92. A motion to remove the chairman or vice-chairman must be an agenda item for a board of trustees meeting and must be confirmed by resolution at the follow up meeting held not less than 14 days after the first meeting. The trustee proposing the removal must state his/her reasons for doing so at the meeting. The chairman or vice-chairman must be given the opportunity to make a statement in response.</w:t>
            </w:r>
          </w:p>
          <w:p w14:paraId="7BE24AEE" w14:textId="77777777" w:rsidR="00E96B77" w:rsidRPr="00E96B77" w:rsidRDefault="00E96B77" w:rsidP="00E96B77">
            <w:pPr>
              <w:spacing w:after="0" w:line="240" w:lineRule="auto"/>
              <w:rPr>
                <w:rFonts w:eastAsia="Times New Roman"/>
                <w:lang w:eastAsia="en-GB"/>
              </w:rPr>
            </w:pPr>
          </w:p>
        </w:tc>
      </w:tr>
      <w:tr w:rsidR="00E96B77" w:rsidRPr="00E96B77" w14:paraId="460F65C9" w14:textId="77777777" w:rsidTr="00E96B77">
        <w:tc>
          <w:tcPr>
            <w:tcW w:w="684" w:type="dxa"/>
          </w:tcPr>
          <w:p w14:paraId="40302993"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w:t>
            </w:r>
          </w:p>
        </w:tc>
        <w:tc>
          <w:tcPr>
            <w:tcW w:w="7832" w:type="dxa"/>
          </w:tcPr>
          <w:p w14:paraId="12B7C1F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Calendar of Meetings </w:t>
            </w:r>
          </w:p>
          <w:p w14:paraId="2E993191" w14:textId="77777777" w:rsidR="00E96B77" w:rsidRPr="00E96B77" w:rsidRDefault="00E96B77" w:rsidP="00E96B77">
            <w:pPr>
              <w:spacing w:after="0" w:line="240" w:lineRule="auto"/>
              <w:rPr>
                <w:rFonts w:eastAsia="Times New Roman"/>
                <w:lang w:eastAsia="en-GB"/>
              </w:rPr>
            </w:pPr>
          </w:p>
        </w:tc>
      </w:tr>
      <w:tr w:rsidR="00E96B77" w:rsidRPr="00E96B77" w14:paraId="4F6EFB7F" w14:textId="77777777" w:rsidTr="00E96B77">
        <w:tc>
          <w:tcPr>
            <w:tcW w:w="684" w:type="dxa"/>
          </w:tcPr>
          <w:p w14:paraId="57C0AF4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w:t>
            </w:r>
          </w:p>
        </w:tc>
        <w:tc>
          <w:tcPr>
            <w:tcW w:w="7832" w:type="dxa"/>
          </w:tcPr>
          <w:p w14:paraId="1610254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meet at least three times in each school year, preferably termly.</w:t>
            </w:r>
          </w:p>
          <w:p w14:paraId="04731EBD" w14:textId="77777777" w:rsidR="00E96B77" w:rsidRPr="00E96B77" w:rsidRDefault="00E96B77" w:rsidP="00E96B77">
            <w:pPr>
              <w:spacing w:after="0" w:line="240" w:lineRule="auto"/>
              <w:rPr>
                <w:rFonts w:eastAsia="Times New Roman"/>
                <w:lang w:eastAsia="en-GB"/>
              </w:rPr>
            </w:pPr>
          </w:p>
        </w:tc>
      </w:tr>
      <w:tr w:rsidR="00E96B77" w:rsidRPr="00E96B77" w14:paraId="15B0AD29" w14:textId="77777777" w:rsidTr="00E96B77">
        <w:tc>
          <w:tcPr>
            <w:tcW w:w="684" w:type="dxa"/>
          </w:tcPr>
          <w:p w14:paraId="6FB311D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2.2</w:t>
            </w:r>
          </w:p>
          <w:p w14:paraId="43C196F1" w14:textId="77777777" w:rsidR="00E96B77" w:rsidRPr="00E96B77" w:rsidRDefault="00E96B77" w:rsidP="00E96B77">
            <w:pPr>
              <w:spacing w:after="0" w:line="240" w:lineRule="auto"/>
              <w:rPr>
                <w:rFonts w:eastAsia="Times New Roman"/>
                <w:lang w:eastAsia="en-GB"/>
              </w:rPr>
            </w:pPr>
          </w:p>
        </w:tc>
        <w:tc>
          <w:tcPr>
            <w:tcW w:w="7832" w:type="dxa"/>
          </w:tcPr>
          <w:p w14:paraId="74C869FF"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Committees will meet at a frequency determined by the board of trustees.</w:t>
            </w:r>
          </w:p>
          <w:p w14:paraId="479762A8" w14:textId="77777777" w:rsidR="00E96B77" w:rsidRPr="00E96B77" w:rsidRDefault="00E96B77" w:rsidP="00E96B77">
            <w:pPr>
              <w:spacing w:after="0" w:line="240" w:lineRule="auto"/>
              <w:rPr>
                <w:rFonts w:eastAsia="Times New Roman"/>
                <w:i/>
                <w:lang w:eastAsia="en-GB"/>
              </w:rPr>
            </w:pPr>
          </w:p>
        </w:tc>
      </w:tr>
      <w:tr w:rsidR="00E96B77" w:rsidRPr="00E96B77" w14:paraId="18AB5646" w14:textId="77777777" w:rsidTr="00E96B77">
        <w:tc>
          <w:tcPr>
            <w:tcW w:w="684" w:type="dxa"/>
          </w:tcPr>
          <w:p w14:paraId="35EFC77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2.3</w:t>
            </w:r>
          </w:p>
        </w:tc>
        <w:tc>
          <w:tcPr>
            <w:tcW w:w="7832" w:type="dxa"/>
          </w:tcPr>
          <w:p w14:paraId="4AC45508" w14:textId="5152CCC3" w:rsidR="00E96B77" w:rsidRPr="00E96B77" w:rsidRDefault="00E96B77" w:rsidP="00E96B77">
            <w:pPr>
              <w:spacing w:after="0" w:line="240" w:lineRule="auto"/>
              <w:rPr>
                <w:rFonts w:eastAsia="Times New Roman"/>
                <w:i/>
                <w:lang w:eastAsia="en-GB"/>
              </w:rPr>
            </w:pPr>
            <w:r w:rsidRPr="00E96B77">
              <w:rPr>
                <w:rFonts w:eastAsia="Times New Roman"/>
                <w:i/>
                <w:lang w:eastAsia="en-GB"/>
              </w:rPr>
              <w:t>The board of</w:t>
            </w:r>
            <w:r w:rsidR="00DE44AE">
              <w:rPr>
                <w:rFonts w:eastAsia="Times New Roman"/>
                <w:i/>
                <w:lang w:eastAsia="en-GB"/>
              </w:rPr>
              <w:t xml:space="preserve"> trustees will plan its meeting</w:t>
            </w:r>
            <w:r w:rsidRPr="00E96B77">
              <w:rPr>
                <w:rFonts w:eastAsia="Times New Roman"/>
                <w:i/>
                <w:lang w:eastAsia="en-GB"/>
              </w:rPr>
              <w:t xml:space="preserve"> dates, including those of any committee and/or working groups, on an annual basis at the last meeting preceding the summer term. </w:t>
            </w:r>
          </w:p>
          <w:p w14:paraId="68FEF935" w14:textId="77777777" w:rsidR="00E96B77" w:rsidRPr="00E96B77" w:rsidRDefault="00E96B77" w:rsidP="00E96B77">
            <w:pPr>
              <w:spacing w:after="0" w:line="240" w:lineRule="auto"/>
              <w:rPr>
                <w:rFonts w:eastAsia="Times New Roman"/>
                <w:i/>
                <w:lang w:eastAsia="en-GB"/>
              </w:rPr>
            </w:pPr>
          </w:p>
        </w:tc>
      </w:tr>
      <w:tr w:rsidR="00E96B77" w:rsidRPr="00E96B77" w14:paraId="23E65D4E" w14:textId="77777777" w:rsidTr="00E96B77">
        <w:tc>
          <w:tcPr>
            <w:tcW w:w="684" w:type="dxa"/>
          </w:tcPr>
          <w:p w14:paraId="0019841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2.4</w:t>
            </w:r>
          </w:p>
        </w:tc>
        <w:tc>
          <w:tcPr>
            <w:tcW w:w="7832" w:type="dxa"/>
          </w:tcPr>
          <w:p w14:paraId="6DEE075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Academy Trust shall hold an Annual General Meeting every year in addition to any other meetings in that year (Article 19).</w:t>
            </w:r>
          </w:p>
          <w:p w14:paraId="5F9CF816" w14:textId="77777777" w:rsidR="00E96B77" w:rsidRPr="00E96B77" w:rsidRDefault="00E96B77" w:rsidP="00E96B77">
            <w:pPr>
              <w:spacing w:after="0" w:line="240" w:lineRule="auto"/>
              <w:rPr>
                <w:rFonts w:eastAsia="Times New Roman"/>
                <w:i/>
                <w:lang w:eastAsia="en-GB"/>
              </w:rPr>
            </w:pPr>
          </w:p>
        </w:tc>
      </w:tr>
      <w:tr w:rsidR="00E96B77" w:rsidRPr="00E96B77" w14:paraId="0F2ED393" w14:textId="77777777" w:rsidTr="00E96B77">
        <w:tc>
          <w:tcPr>
            <w:tcW w:w="684" w:type="dxa"/>
          </w:tcPr>
          <w:p w14:paraId="57962FB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3.</w:t>
            </w:r>
          </w:p>
        </w:tc>
        <w:tc>
          <w:tcPr>
            <w:tcW w:w="7832" w:type="dxa"/>
          </w:tcPr>
          <w:p w14:paraId="37B2143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Timing and Duration of Meetings</w:t>
            </w:r>
          </w:p>
          <w:p w14:paraId="45BD6DEC" w14:textId="77777777" w:rsidR="00E96B77" w:rsidRPr="00E96B77" w:rsidRDefault="00E96B77" w:rsidP="00E96B77">
            <w:pPr>
              <w:spacing w:after="0" w:line="240" w:lineRule="auto"/>
              <w:rPr>
                <w:rFonts w:eastAsia="Times New Roman"/>
                <w:lang w:eastAsia="en-GB"/>
              </w:rPr>
            </w:pPr>
          </w:p>
        </w:tc>
      </w:tr>
      <w:tr w:rsidR="00E96B77" w:rsidRPr="00E96B77" w14:paraId="08796279" w14:textId="77777777" w:rsidTr="00E96B77">
        <w:tc>
          <w:tcPr>
            <w:tcW w:w="684" w:type="dxa"/>
          </w:tcPr>
          <w:p w14:paraId="127763E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w:t>
            </w:r>
          </w:p>
        </w:tc>
        <w:tc>
          <w:tcPr>
            <w:tcW w:w="7832" w:type="dxa"/>
          </w:tcPr>
          <w:p w14:paraId="094062EC"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Meetings will start at times that are acceptable to the board of trustees and will be limited to 2 hours duration, except in exceptional circumstances.</w:t>
            </w:r>
          </w:p>
          <w:p w14:paraId="061FAE96" w14:textId="77777777" w:rsidR="00E96B77" w:rsidRPr="00E96B77" w:rsidRDefault="00E96B77" w:rsidP="00E96B77">
            <w:pPr>
              <w:spacing w:after="0" w:line="240" w:lineRule="auto"/>
              <w:rPr>
                <w:rFonts w:eastAsia="Times New Roman"/>
                <w:i/>
                <w:lang w:eastAsia="en-GB"/>
              </w:rPr>
            </w:pPr>
          </w:p>
        </w:tc>
      </w:tr>
      <w:tr w:rsidR="00E96B77" w:rsidRPr="00E96B77" w14:paraId="1916E0CA" w14:textId="77777777" w:rsidTr="00E96B77">
        <w:tc>
          <w:tcPr>
            <w:tcW w:w="684" w:type="dxa"/>
          </w:tcPr>
          <w:p w14:paraId="33C3755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3.2</w:t>
            </w:r>
          </w:p>
        </w:tc>
        <w:tc>
          <w:tcPr>
            <w:tcW w:w="7832" w:type="dxa"/>
          </w:tcPr>
          <w:p w14:paraId="6C79DCC7"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Where the business has not been completed within the agreed time, those trustees present may resolve to continue the meeting in order to deal with the business notified on the agenda or to make arrangements for a further meeting to complete the business.</w:t>
            </w:r>
          </w:p>
          <w:p w14:paraId="1A17AB64" w14:textId="77777777" w:rsidR="00E96B77" w:rsidRPr="00E96B77" w:rsidRDefault="00E96B77" w:rsidP="00E96B77">
            <w:pPr>
              <w:spacing w:after="0" w:line="240" w:lineRule="auto"/>
              <w:rPr>
                <w:rFonts w:eastAsia="Times New Roman"/>
                <w:lang w:eastAsia="en-GB"/>
              </w:rPr>
            </w:pPr>
          </w:p>
        </w:tc>
      </w:tr>
      <w:tr w:rsidR="00E96B77" w:rsidRPr="00E96B77" w14:paraId="10B1EF71" w14:textId="77777777" w:rsidTr="00E96B77">
        <w:tc>
          <w:tcPr>
            <w:tcW w:w="684" w:type="dxa"/>
          </w:tcPr>
          <w:p w14:paraId="1DBA677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3.3</w:t>
            </w:r>
          </w:p>
        </w:tc>
        <w:tc>
          <w:tcPr>
            <w:tcW w:w="7832" w:type="dxa"/>
          </w:tcPr>
          <w:p w14:paraId="1320486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A meeting may be discontinued at any time if the board of trustees so resolves. </w:t>
            </w:r>
          </w:p>
          <w:p w14:paraId="58856649" w14:textId="77777777" w:rsidR="00E96B77" w:rsidRPr="00E96B77" w:rsidRDefault="00E96B77" w:rsidP="00E96B77">
            <w:pPr>
              <w:spacing w:after="0" w:line="240" w:lineRule="auto"/>
              <w:rPr>
                <w:rFonts w:eastAsia="Times New Roman"/>
                <w:lang w:eastAsia="en-GB"/>
              </w:rPr>
            </w:pPr>
          </w:p>
        </w:tc>
      </w:tr>
      <w:tr w:rsidR="00E96B77" w:rsidRPr="00E96B77" w14:paraId="22961376" w14:textId="77777777" w:rsidTr="00E96B77">
        <w:tc>
          <w:tcPr>
            <w:tcW w:w="684" w:type="dxa"/>
          </w:tcPr>
          <w:p w14:paraId="153B6B4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4.</w:t>
            </w:r>
          </w:p>
        </w:tc>
        <w:tc>
          <w:tcPr>
            <w:tcW w:w="7832" w:type="dxa"/>
          </w:tcPr>
          <w:p w14:paraId="238EBF6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Quorum </w:t>
            </w:r>
          </w:p>
          <w:p w14:paraId="3652D3DA" w14:textId="77777777" w:rsidR="00E96B77" w:rsidRPr="00E96B77" w:rsidRDefault="00E96B77" w:rsidP="00E96B77">
            <w:pPr>
              <w:spacing w:after="0" w:line="240" w:lineRule="auto"/>
              <w:rPr>
                <w:rFonts w:eastAsia="Times New Roman"/>
                <w:b/>
                <w:lang w:eastAsia="en-GB"/>
              </w:rPr>
            </w:pPr>
          </w:p>
        </w:tc>
      </w:tr>
      <w:tr w:rsidR="00E96B77" w:rsidRPr="00E96B77" w14:paraId="0D1805EB" w14:textId="77777777" w:rsidTr="00E96B77">
        <w:tc>
          <w:tcPr>
            <w:tcW w:w="684" w:type="dxa"/>
          </w:tcPr>
          <w:p w14:paraId="7275515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4.1</w:t>
            </w:r>
          </w:p>
        </w:tc>
        <w:tc>
          <w:tcPr>
            <w:tcW w:w="7832" w:type="dxa"/>
          </w:tcPr>
          <w:p w14:paraId="19BF18CE" w14:textId="14F1EE36" w:rsidR="00E96B77" w:rsidRPr="00E96B77" w:rsidRDefault="00E96B77" w:rsidP="00E96B77">
            <w:pPr>
              <w:spacing w:after="0" w:line="240" w:lineRule="auto"/>
              <w:rPr>
                <w:rFonts w:eastAsia="Times New Roman"/>
                <w:lang w:eastAsia="en-GB"/>
              </w:rPr>
            </w:pPr>
            <w:r w:rsidRPr="00E96B77">
              <w:rPr>
                <w:rFonts w:eastAsia="Times New Roman"/>
                <w:lang w:eastAsia="en-GB"/>
              </w:rPr>
              <w:t>The quorum for all busine</w:t>
            </w:r>
            <w:r w:rsidR="00DE44AE">
              <w:rPr>
                <w:rFonts w:eastAsia="Times New Roman"/>
                <w:lang w:eastAsia="en-GB"/>
              </w:rPr>
              <w:t>ss of the board of trustees is three</w:t>
            </w:r>
            <w:r w:rsidRPr="00E96B77">
              <w:rPr>
                <w:rFonts w:eastAsia="Times New Roman"/>
                <w:lang w:eastAsia="en-GB"/>
              </w:rPr>
              <w:t xml:space="preserve"> trustees or one third (rounded up to a whole number) of the total number of trustees holding office on the date of the meeting, </w:t>
            </w:r>
            <w:r w:rsidRPr="00E96B77">
              <w:rPr>
                <w:rFonts w:eastAsia="Times New Roman"/>
                <w:b/>
                <w:lang w:eastAsia="en-GB"/>
              </w:rPr>
              <w:t>whichever is the</w:t>
            </w:r>
            <w:r w:rsidRPr="00E96B77">
              <w:rPr>
                <w:rFonts w:eastAsia="Times New Roman"/>
                <w:lang w:eastAsia="en-GB"/>
              </w:rPr>
              <w:t xml:space="preserve"> </w:t>
            </w:r>
            <w:r w:rsidRPr="00E96B77">
              <w:rPr>
                <w:rFonts w:eastAsia="Times New Roman"/>
                <w:b/>
                <w:lang w:eastAsia="en-GB"/>
              </w:rPr>
              <w:t>greater.</w:t>
            </w:r>
          </w:p>
          <w:p w14:paraId="53275D5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For the purpose of removal of a trustee in accordance with Article 66 or any vote on the removal of the chairman in accordance with Article 90 shall be two-thirds (rounded up to a whole number) of the persons who are at the time trustees entitled to vote on those matters.</w:t>
            </w:r>
          </w:p>
          <w:p w14:paraId="2834CFE3" w14:textId="77777777" w:rsidR="00E96B77" w:rsidRPr="00E96B77" w:rsidRDefault="00E96B77" w:rsidP="00E96B77">
            <w:pPr>
              <w:spacing w:after="0" w:line="240" w:lineRule="auto"/>
              <w:rPr>
                <w:rFonts w:eastAsia="Times New Roman"/>
                <w:lang w:eastAsia="en-GB"/>
              </w:rPr>
            </w:pPr>
          </w:p>
        </w:tc>
      </w:tr>
      <w:tr w:rsidR="00E96B77" w:rsidRPr="00E96B77" w14:paraId="3133D129" w14:textId="77777777" w:rsidTr="00E96B77">
        <w:tc>
          <w:tcPr>
            <w:tcW w:w="684" w:type="dxa"/>
          </w:tcPr>
          <w:p w14:paraId="6DA7C2A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4.2</w:t>
            </w:r>
          </w:p>
        </w:tc>
        <w:tc>
          <w:tcPr>
            <w:tcW w:w="7832" w:type="dxa"/>
          </w:tcPr>
          <w:p w14:paraId="57E3D9B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 meeting will be discontinued if it becomes inquorate.</w:t>
            </w:r>
          </w:p>
          <w:p w14:paraId="5B24E360" w14:textId="77777777" w:rsidR="00E96B77" w:rsidRPr="00E96B77" w:rsidRDefault="00E96B77" w:rsidP="00E96B77">
            <w:pPr>
              <w:spacing w:after="0" w:line="240" w:lineRule="auto"/>
              <w:rPr>
                <w:rFonts w:eastAsia="Times New Roman"/>
                <w:lang w:eastAsia="en-GB"/>
              </w:rPr>
            </w:pPr>
          </w:p>
        </w:tc>
      </w:tr>
      <w:tr w:rsidR="00E96B77" w:rsidRPr="00E96B77" w14:paraId="4023481E" w14:textId="77777777" w:rsidTr="00E96B77">
        <w:tc>
          <w:tcPr>
            <w:tcW w:w="684" w:type="dxa"/>
          </w:tcPr>
          <w:p w14:paraId="2BEBF25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4.3</w:t>
            </w:r>
          </w:p>
        </w:tc>
        <w:tc>
          <w:tcPr>
            <w:tcW w:w="7832" w:type="dxa"/>
          </w:tcPr>
          <w:p w14:paraId="15BC519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a meeting is inquorate or discontinued for any reason, any items remaining of the agenda will be placed on the agenda of a subsequent meeting.</w:t>
            </w:r>
          </w:p>
          <w:p w14:paraId="7492D5DC" w14:textId="77777777" w:rsidR="00E96B77" w:rsidRPr="00E96B77" w:rsidRDefault="00E96B77" w:rsidP="00E96B77">
            <w:pPr>
              <w:spacing w:after="0" w:line="240" w:lineRule="auto"/>
              <w:rPr>
                <w:rFonts w:eastAsia="Times New Roman"/>
                <w:lang w:eastAsia="en-GB"/>
              </w:rPr>
            </w:pPr>
          </w:p>
        </w:tc>
      </w:tr>
      <w:tr w:rsidR="00E96B77" w:rsidRPr="00E96B77" w14:paraId="096CF911" w14:textId="77777777" w:rsidTr="00E96B77">
        <w:tc>
          <w:tcPr>
            <w:tcW w:w="684" w:type="dxa"/>
          </w:tcPr>
          <w:p w14:paraId="24926FA8"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5.</w:t>
            </w:r>
          </w:p>
        </w:tc>
        <w:tc>
          <w:tcPr>
            <w:tcW w:w="7832" w:type="dxa"/>
          </w:tcPr>
          <w:p w14:paraId="20D241D2"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Withdrawal from meetings</w:t>
            </w:r>
          </w:p>
          <w:p w14:paraId="3D33DB33" w14:textId="77777777" w:rsidR="00E96B77" w:rsidRPr="00E96B77" w:rsidRDefault="00E96B77" w:rsidP="00E96B77">
            <w:pPr>
              <w:spacing w:after="0" w:line="240" w:lineRule="auto"/>
              <w:rPr>
                <w:rFonts w:eastAsia="Times New Roman"/>
                <w:b/>
                <w:lang w:eastAsia="en-GB"/>
              </w:rPr>
            </w:pPr>
          </w:p>
        </w:tc>
      </w:tr>
      <w:tr w:rsidR="00E96B77" w:rsidRPr="00E96B77" w14:paraId="59390D71" w14:textId="77777777" w:rsidTr="00E96B77">
        <w:tc>
          <w:tcPr>
            <w:tcW w:w="684" w:type="dxa"/>
          </w:tcPr>
          <w:p w14:paraId="349BA3D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5.1</w:t>
            </w:r>
          </w:p>
        </w:tc>
        <w:tc>
          <w:tcPr>
            <w:tcW w:w="7832" w:type="dxa"/>
          </w:tcPr>
          <w:p w14:paraId="51EA594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Trustees will be required to withdraw from a meeting under circumstances set out in Article 97 and 98.</w:t>
            </w:r>
          </w:p>
          <w:p w14:paraId="2671077D" w14:textId="77777777" w:rsidR="00E96B77" w:rsidRPr="00E96B77" w:rsidRDefault="00E96B77" w:rsidP="00E96B77">
            <w:pPr>
              <w:spacing w:after="0" w:line="240" w:lineRule="auto"/>
              <w:rPr>
                <w:rFonts w:eastAsia="Times New Roman"/>
                <w:lang w:eastAsia="en-GB"/>
              </w:rPr>
            </w:pPr>
          </w:p>
        </w:tc>
      </w:tr>
      <w:tr w:rsidR="00E96B77" w:rsidRPr="00E96B77" w14:paraId="1C43F913" w14:textId="77777777" w:rsidTr="00E96B77">
        <w:tc>
          <w:tcPr>
            <w:tcW w:w="684" w:type="dxa"/>
          </w:tcPr>
          <w:p w14:paraId="7CC5896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5.2</w:t>
            </w:r>
          </w:p>
        </w:tc>
        <w:tc>
          <w:tcPr>
            <w:tcW w:w="7832" w:type="dxa"/>
          </w:tcPr>
          <w:p w14:paraId="41344C9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there is a dispute about a person attending a board of trustees meeting being required to withdraw, the matter of withdrawal shall be determined by the board of trustees.</w:t>
            </w:r>
          </w:p>
          <w:p w14:paraId="0E6A3A1C" w14:textId="77777777" w:rsidR="00E96B77" w:rsidRPr="00E96B77" w:rsidRDefault="00E96B77" w:rsidP="00E96B77">
            <w:pPr>
              <w:spacing w:after="0" w:line="240" w:lineRule="auto"/>
              <w:rPr>
                <w:rFonts w:eastAsia="Times New Roman"/>
                <w:lang w:eastAsia="en-GB"/>
              </w:rPr>
            </w:pPr>
          </w:p>
        </w:tc>
      </w:tr>
      <w:tr w:rsidR="00E96B77" w:rsidRPr="00E96B77" w14:paraId="6225433B" w14:textId="77777777" w:rsidTr="00E96B77">
        <w:tc>
          <w:tcPr>
            <w:tcW w:w="684" w:type="dxa"/>
          </w:tcPr>
          <w:p w14:paraId="76B70A8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6.</w:t>
            </w:r>
          </w:p>
        </w:tc>
        <w:tc>
          <w:tcPr>
            <w:tcW w:w="7832" w:type="dxa"/>
          </w:tcPr>
          <w:p w14:paraId="671B6821" w14:textId="77777777" w:rsidR="00E96B77" w:rsidRPr="00E96B77" w:rsidRDefault="00E96B77" w:rsidP="00E96B77">
            <w:pPr>
              <w:spacing w:after="0" w:line="240" w:lineRule="auto"/>
              <w:rPr>
                <w:rFonts w:eastAsia="Times New Roman"/>
                <w:b/>
                <w:i/>
                <w:lang w:eastAsia="en-GB"/>
              </w:rPr>
            </w:pPr>
            <w:r w:rsidRPr="00E96B77">
              <w:rPr>
                <w:rFonts w:eastAsia="Times New Roman"/>
                <w:b/>
                <w:lang w:eastAsia="en-GB"/>
              </w:rPr>
              <w:t xml:space="preserve">Clerk to the Trustees </w:t>
            </w:r>
          </w:p>
          <w:p w14:paraId="2176B5B2" w14:textId="77777777" w:rsidR="00E96B77" w:rsidRPr="00E96B77" w:rsidRDefault="00E96B77" w:rsidP="00E96B77">
            <w:pPr>
              <w:spacing w:after="0" w:line="240" w:lineRule="auto"/>
              <w:rPr>
                <w:rFonts w:eastAsia="Times New Roman"/>
                <w:lang w:eastAsia="en-GB"/>
              </w:rPr>
            </w:pPr>
          </w:p>
        </w:tc>
      </w:tr>
      <w:tr w:rsidR="00E96B77" w:rsidRPr="00E96B77" w14:paraId="0F58A1FC" w14:textId="77777777" w:rsidTr="00E96B77">
        <w:tc>
          <w:tcPr>
            <w:tcW w:w="684" w:type="dxa"/>
          </w:tcPr>
          <w:p w14:paraId="4A9118E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6.1</w:t>
            </w:r>
          </w:p>
        </w:tc>
        <w:tc>
          <w:tcPr>
            <w:tcW w:w="7832" w:type="dxa"/>
          </w:tcPr>
          <w:p w14:paraId="3B755A6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shall appoint a clerk to the trustees for such term, at such remuneration and upon such conditions as they may think fit. The clerk shall not be a trustee or a headteacher.</w:t>
            </w:r>
          </w:p>
          <w:p w14:paraId="20198D90" w14:textId="77777777" w:rsidR="00E96B77" w:rsidRPr="00E96B77" w:rsidRDefault="00E96B77" w:rsidP="00E96B77">
            <w:pPr>
              <w:spacing w:after="0" w:line="240" w:lineRule="auto"/>
              <w:rPr>
                <w:rFonts w:eastAsia="Times New Roman"/>
                <w:lang w:eastAsia="en-GB"/>
              </w:rPr>
            </w:pPr>
          </w:p>
        </w:tc>
      </w:tr>
      <w:tr w:rsidR="00E96B77" w:rsidRPr="00E96B77" w14:paraId="29FB6A14" w14:textId="77777777" w:rsidTr="00E96B77">
        <w:tc>
          <w:tcPr>
            <w:tcW w:w="684" w:type="dxa"/>
          </w:tcPr>
          <w:p w14:paraId="564AFDC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6.2</w:t>
            </w:r>
          </w:p>
        </w:tc>
        <w:tc>
          <w:tcPr>
            <w:tcW w:w="7832" w:type="dxa"/>
          </w:tcPr>
          <w:p w14:paraId="15F60B0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Should the clerk not attend a meeting at short notice, then a trustee, but not the headteacher, can act as clerk for that meeting.</w:t>
            </w:r>
          </w:p>
          <w:p w14:paraId="1B125960" w14:textId="77777777" w:rsidR="00E96B77" w:rsidRPr="00E96B77" w:rsidRDefault="00E96B77" w:rsidP="00E96B77">
            <w:pPr>
              <w:spacing w:after="0" w:line="240" w:lineRule="auto"/>
              <w:rPr>
                <w:rFonts w:eastAsia="Times New Roman"/>
                <w:lang w:eastAsia="en-GB"/>
              </w:rPr>
            </w:pPr>
          </w:p>
        </w:tc>
      </w:tr>
      <w:tr w:rsidR="00E96B77" w:rsidRPr="00E96B77" w14:paraId="7FF2964C" w14:textId="77777777" w:rsidTr="00E96B77">
        <w:tc>
          <w:tcPr>
            <w:tcW w:w="684" w:type="dxa"/>
          </w:tcPr>
          <w:p w14:paraId="2D214F9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6.3</w:t>
            </w:r>
          </w:p>
        </w:tc>
        <w:tc>
          <w:tcPr>
            <w:tcW w:w="7832" w:type="dxa"/>
          </w:tcPr>
          <w:p w14:paraId="71F6406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the meetings will be convened by the clerk, in accordance with arrangements made by the board of trustees, but subject to:</w:t>
            </w:r>
          </w:p>
          <w:p w14:paraId="0F1150EA" w14:textId="77777777" w:rsidR="00E96B77" w:rsidRPr="00E96B77" w:rsidRDefault="00E96B77" w:rsidP="00E96B77">
            <w:pPr>
              <w:spacing w:after="0" w:line="240" w:lineRule="auto"/>
              <w:rPr>
                <w:rFonts w:eastAsia="Times New Roman"/>
                <w:lang w:eastAsia="en-GB"/>
              </w:rPr>
            </w:pPr>
          </w:p>
          <w:p w14:paraId="2659DBFA" w14:textId="77777777" w:rsidR="00E96B77" w:rsidRPr="00E96B77" w:rsidRDefault="00E96B77" w:rsidP="00E96B77">
            <w:pPr>
              <w:numPr>
                <w:ilvl w:val="0"/>
                <w:numId w:val="3"/>
              </w:numPr>
              <w:spacing w:after="0" w:line="240" w:lineRule="auto"/>
              <w:rPr>
                <w:rFonts w:eastAsia="Times New Roman"/>
                <w:lang w:eastAsia="en-GB"/>
              </w:rPr>
            </w:pPr>
            <w:r w:rsidRPr="00E96B77">
              <w:rPr>
                <w:rFonts w:eastAsia="Times New Roman"/>
                <w:lang w:eastAsia="en-GB"/>
              </w:rPr>
              <w:t>any direction from the chairman where the matter is urgent</w:t>
            </w:r>
          </w:p>
          <w:p w14:paraId="6058DDC9" w14:textId="77777777" w:rsidR="00E96B77" w:rsidRPr="00E96B77" w:rsidRDefault="00E96B77" w:rsidP="00E96B77">
            <w:pPr>
              <w:numPr>
                <w:ilvl w:val="0"/>
                <w:numId w:val="3"/>
              </w:numPr>
              <w:spacing w:after="0" w:line="240" w:lineRule="auto"/>
              <w:rPr>
                <w:rFonts w:eastAsia="Times New Roman"/>
                <w:lang w:eastAsia="en-GB"/>
              </w:rPr>
            </w:pPr>
            <w:r w:rsidRPr="00E96B77">
              <w:rPr>
                <w:rFonts w:eastAsia="Times New Roman"/>
                <w:lang w:eastAsia="en-GB"/>
              </w:rPr>
              <w:t>any requisition signed by three trustees</w:t>
            </w:r>
          </w:p>
          <w:p w14:paraId="4C414B4D" w14:textId="77777777" w:rsidR="00E96B77" w:rsidRPr="00E96B77" w:rsidRDefault="00E96B77" w:rsidP="00E96B77">
            <w:pPr>
              <w:spacing w:after="0" w:line="240" w:lineRule="auto"/>
              <w:ind w:left="720"/>
              <w:rPr>
                <w:rFonts w:eastAsia="Times New Roman"/>
                <w:lang w:eastAsia="en-GB"/>
              </w:rPr>
            </w:pPr>
          </w:p>
        </w:tc>
      </w:tr>
      <w:tr w:rsidR="00E96B77" w:rsidRPr="00E96B77" w14:paraId="60F56C22" w14:textId="77777777" w:rsidTr="00E96B77">
        <w:tc>
          <w:tcPr>
            <w:tcW w:w="684" w:type="dxa"/>
          </w:tcPr>
          <w:p w14:paraId="187CCCD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6.4</w:t>
            </w:r>
          </w:p>
          <w:p w14:paraId="06CADE86" w14:textId="77777777" w:rsidR="00E96B77" w:rsidRPr="00E96B77" w:rsidRDefault="00E96B77" w:rsidP="00E96B77">
            <w:pPr>
              <w:spacing w:after="0" w:line="240" w:lineRule="auto"/>
              <w:rPr>
                <w:rFonts w:eastAsia="Times New Roman"/>
                <w:lang w:eastAsia="en-GB"/>
              </w:rPr>
            </w:pPr>
          </w:p>
          <w:p w14:paraId="2FC777AC" w14:textId="77777777" w:rsidR="00E96B77" w:rsidRPr="00E96B77" w:rsidRDefault="00E96B77" w:rsidP="00E96B77">
            <w:pPr>
              <w:spacing w:after="0" w:line="240" w:lineRule="auto"/>
              <w:rPr>
                <w:rFonts w:eastAsia="Times New Roman"/>
                <w:lang w:eastAsia="en-GB"/>
              </w:rPr>
            </w:pPr>
          </w:p>
        </w:tc>
        <w:tc>
          <w:tcPr>
            <w:tcW w:w="7832" w:type="dxa"/>
          </w:tcPr>
          <w:p w14:paraId="1246D5C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clerk can be removed as clerk to the trustees by a resolution of the board of trustees.</w:t>
            </w:r>
          </w:p>
          <w:p w14:paraId="42841A65" w14:textId="77777777" w:rsidR="00E96B77" w:rsidRPr="00E96B77" w:rsidRDefault="00E96B77" w:rsidP="00E96B77">
            <w:pPr>
              <w:spacing w:after="0" w:line="240" w:lineRule="auto"/>
              <w:rPr>
                <w:rFonts w:eastAsia="Times New Roman"/>
                <w:lang w:eastAsia="en-GB"/>
              </w:rPr>
            </w:pPr>
          </w:p>
        </w:tc>
      </w:tr>
      <w:tr w:rsidR="00E96B77" w:rsidRPr="00E96B77" w14:paraId="091157ED" w14:textId="77777777" w:rsidTr="00E96B77">
        <w:tc>
          <w:tcPr>
            <w:tcW w:w="684" w:type="dxa"/>
          </w:tcPr>
          <w:p w14:paraId="42422D37"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7.</w:t>
            </w:r>
          </w:p>
        </w:tc>
        <w:tc>
          <w:tcPr>
            <w:tcW w:w="7832" w:type="dxa"/>
          </w:tcPr>
          <w:p w14:paraId="7FCD8126"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Notice of Meetings </w:t>
            </w:r>
          </w:p>
          <w:p w14:paraId="09E09DC6" w14:textId="77777777" w:rsidR="00E96B77" w:rsidRPr="00E96B77" w:rsidRDefault="00E96B77" w:rsidP="00E96B77">
            <w:pPr>
              <w:spacing w:after="0" w:line="240" w:lineRule="auto"/>
              <w:rPr>
                <w:rFonts w:eastAsia="Times New Roman"/>
                <w:lang w:eastAsia="en-GB"/>
              </w:rPr>
            </w:pPr>
          </w:p>
        </w:tc>
      </w:tr>
      <w:tr w:rsidR="00E96B77" w:rsidRPr="00E96B77" w14:paraId="57562E5F" w14:textId="77777777" w:rsidTr="00E96B77">
        <w:tc>
          <w:tcPr>
            <w:tcW w:w="684" w:type="dxa"/>
          </w:tcPr>
          <w:p w14:paraId="7966CBE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7.1</w:t>
            </w:r>
          </w:p>
        </w:tc>
        <w:tc>
          <w:tcPr>
            <w:tcW w:w="7832" w:type="dxa"/>
          </w:tcPr>
          <w:p w14:paraId="77A94E9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Written notice of meetings, together with the agenda, will be sent to arrive seven clear days before the meeting, except where the chairman calls an urgent meeting at short notice.</w:t>
            </w:r>
          </w:p>
          <w:p w14:paraId="35389919" w14:textId="77777777" w:rsidR="00E96B77" w:rsidRPr="00E96B77" w:rsidRDefault="00E96B77" w:rsidP="00E96B77">
            <w:pPr>
              <w:spacing w:after="0" w:line="240" w:lineRule="auto"/>
              <w:rPr>
                <w:rFonts w:eastAsia="Times New Roman"/>
                <w:lang w:eastAsia="en-GB"/>
              </w:rPr>
            </w:pPr>
          </w:p>
        </w:tc>
      </w:tr>
      <w:tr w:rsidR="00E96B77" w:rsidRPr="00E96B77" w14:paraId="156ECCBD" w14:textId="77777777" w:rsidTr="00E96B77">
        <w:tc>
          <w:tcPr>
            <w:tcW w:w="684" w:type="dxa"/>
          </w:tcPr>
          <w:p w14:paraId="203DC7A2"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7.2</w:t>
            </w:r>
          </w:p>
        </w:tc>
        <w:tc>
          <w:tcPr>
            <w:tcW w:w="7832" w:type="dxa"/>
          </w:tcPr>
          <w:p w14:paraId="7D20528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Non-receipt of notice of a meeting will not invalidate the meeting.</w:t>
            </w:r>
          </w:p>
          <w:p w14:paraId="5C0A626D" w14:textId="77777777" w:rsidR="00E96B77" w:rsidRPr="00E96B77" w:rsidRDefault="00E96B77" w:rsidP="00E96B77">
            <w:pPr>
              <w:spacing w:after="0" w:line="240" w:lineRule="auto"/>
              <w:rPr>
                <w:rFonts w:eastAsia="Times New Roman"/>
                <w:lang w:eastAsia="en-GB"/>
              </w:rPr>
            </w:pPr>
          </w:p>
        </w:tc>
      </w:tr>
      <w:tr w:rsidR="00E96B77" w:rsidRPr="00E96B77" w14:paraId="3C77D75F" w14:textId="77777777" w:rsidTr="00E96B77">
        <w:tc>
          <w:tcPr>
            <w:tcW w:w="684" w:type="dxa"/>
          </w:tcPr>
          <w:p w14:paraId="56B119A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7.3</w:t>
            </w:r>
          </w:p>
        </w:tc>
        <w:tc>
          <w:tcPr>
            <w:tcW w:w="7832" w:type="dxa"/>
          </w:tcPr>
          <w:p w14:paraId="6332990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Copy of the agenda for every meeting, the draft minutes of every such meeting (if they have been approved), the signed minutes and any report, document or other paper considered will be made available at the school, at all reasonable times, for inspection by anyone wishing to see them (Article 124).</w:t>
            </w:r>
          </w:p>
          <w:p w14:paraId="272473B6" w14:textId="77777777" w:rsidR="00E96B77" w:rsidRPr="00E96B77" w:rsidRDefault="00E96B77" w:rsidP="00E96B77">
            <w:pPr>
              <w:spacing w:after="0" w:line="240" w:lineRule="auto"/>
              <w:rPr>
                <w:rFonts w:eastAsia="Times New Roman"/>
                <w:lang w:eastAsia="en-GB"/>
              </w:rPr>
            </w:pPr>
          </w:p>
        </w:tc>
      </w:tr>
      <w:tr w:rsidR="00E96B77" w:rsidRPr="00E96B77" w14:paraId="42685548" w14:textId="77777777" w:rsidTr="00E96B77">
        <w:tc>
          <w:tcPr>
            <w:tcW w:w="684" w:type="dxa"/>
          </w:tcPr>
          <w:p w14:paraId="5C8E319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7.4</w:t>
            </w:r>
          </w:p>
        </w:tc>
        <w:tc>
          <w:tcPr>
            <w:tcW w:w="7832" w:type="dxa"/>
          </w:tcPr>
          <w:p w14:paraId="5610BAF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trustee shall be able to participate in meetings of the trustees by telephone or videoconference as per Article 126.</w:t>
            </w:r>
          </w:p>
          <w:p w14:paraId="5AE1FC3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(Providing at least 48 hours’ notice of their intention is given and that trustees have access to appropriate equipment)</w:t>
            </w:r>
          </w:p>
          <w:p w14:paraId="2A9572F8" w14:textId="77777777" w:rsidR="00E96B77" w:rsidRPr="00E96B77" w:rsidRDefault="00E96B77" w:rsidP="00E96B77">
            <w:pPr>
              <w:spacing w:after="0" w:line="240" w:lineRule="auto"/>
              <w:rPr>
                <w:rFonts w:eastAsia="Times New Roman"/>
                <w:lang w:eastAsia="en-GB"/>
              </w:rPr>
            </w:pPr>
          </w:p>
        </w:tc>
      </w:tr>
      <w:tr w:rsidR="00E96B77" w:rsidRPr="00E96B77" w14:paraId="747C6F6B" w14:textId="77777777" w:rsidTr="00E96B77">
        <w:tc>
          <w:tcPr>
            <w:tcW w:w="684" w:type="dxa"/>
          </w:tcPr>
          <w:p w14:paraId="379C860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8.</w:t>
            </w:r>
          </w:p>
        </w:tc>
        <w:tc>
          <w:tcPr>
            <w:tcW w:w="7832" w:type="dxa"/>
          </w:tcPr>
          <w:p w14:paraId="0ACF3A8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Agenda</w:t>
            </w:r>
          </w:p>
          <w:p w14:paraId="4B04068F" w14:textId="77777777" w:rsidR="00E96B77" w:rsidRPr="00E96B77" w:rsidRDefault="00E96B77" w:rsidP="00E96B77">
            <w:pPr>
              <w:spacing w:after="0" w:line="240" w:lineRule="auto"/>
              <w:rPr>
                <w:rFonts w:eastAsia="Times New Roman"/>
                <w:lang w:eastAsia="en-GB"/>
              </w:rPr>
            </w:pPr>
          </w:p>
        </w:tc>
      </w:tr>
      <w:tr w:rsidR="00E96B77" w:rsidRPr="00E96B77" w14:paraId="1673A624" w14:textId="77777777" w:rsidTr="00E96B77">
        <w:tc>
          <w:tcPr>
            <w:tcW w:w="684" w:type="dxa"/>
          </w:tcPr>
          <w:p w14:paraId="64CB430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8.1</w:t>
            </w:r>
          </w:p>
        </w:tc>
        <w:tc>
          <w:tcPr>
            <w:tcW w:w="7832" w:type="dxa"/>
          </w:tcPr>
          <w:p w14:paraId="64D801D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agenda will be prepared by the clerk in accordance with any determination of the board of trustees and in consultation with the chairman and the headteacher.</w:t>
            </w:r>
          </w:p>
          <w:p w14:paraId="4DCB972E" w14:textId="77777777" w:rsidR="00E96B77" w:rsidRPr="00E96B77" w:rsidRDefault="00E96B77" w:rsidP="00E96B77">
            <w:pPr>
              <w:spacing w:after="0" w:line="240" w:lineRule="auto"/>
              <w:rPr>
                <w:rFonts w:eastAsia="Times New Roman"/>
                <w:lang w:eastAsia="en-GB"/>
              </w:rPr>
            </w:pPr>
          </w:p>
        </w:tc>
      </w:tr>
      <w:tr w:rsidR="00E96B77" w:rsidRPr="00E96B77" w14:paraId="012C9BC1" w14:textId="77777777" w:rsidTr="00E96B77">
        <w:tc>
          <w:tcPr>
            <w:tcW w:w="684" w:type="dxa"/>
          </w:tcPr>
          <w:p w14:paraId="6DB9722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8.2</w:t>
            </w:r>
          </w:p>
        </w:tc>
        <w:tc>
          <w:tcPr>
            <w:tcW w:w="7832" w:type="dxa"/>
          </w:tcPr>
          <w:p w14:paraId="7E5DB33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trustee may place an item on the agenda by writing to the clerk.</w:t>
            </w:r>
          </w:p>
          <w:p w14:paraId="6BB1057E" w14:textId="77777777" w:rsidR="00E96B77" w:rsidRPr="00E96B77" w:rsidRDefault="00E96B77" w:rsidP="00E96B77">
            <w:pPr>
              <w:spacing w:after="0" w:line="240" w:lineRule="auto"/>
              <w:rPr>
                <w:rFonts w:eastAsia="Times New Roman"/>
                <w:lang w:eastAsia="en-GB"/>
              </w:rPr>
            </w:pPr>
          </w:p>
        </w:tc>
      </w:tr>
      <w:tr w:rsidR="00E96B77" w:rsidRPr="00E96B77" w14:paraId="5C55C2C3" w14:textId="77777777" w:rsidTr="00E96B77">
        <w:tc>
          <w:tcPr>
            <w:tcW w:w="684" w:type="dxa"/>
          </w:tcPr>
          <w:p w14:paraId="275FDAA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8.3</w:t>
            </w:r>
          </w:p>
        </w:tc>
        <w:tc>
          <w:tcPr>
            <w:tcW w:w="7832" w:type="dxa"/>
          </w:tcPr>
          <w:p w14:paraId="23544AE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Papers that inform agenda items will be sent to trustee with the agenda to arrive seven clear days before the meeting. </w:t>
            </w:r>
          </w:p>
          <w:p w14:paraId="73CB6104" w14:textId="77777777" w:rsidR="00E96B77" w:rsidRPr="00E96B77" w:rsidRDefault="00E96B77" w:rsidP="00E96B77">
            <w:pPr>
              <w:spacing w:after="0" w:line="240" w:lineRule="auto"/>
              <w:rPr>
                <w:rFonts w:eastAsia="Times New Roman"/>
                <w:lang w:eastAsia="en-GB"/>
              </w:rPr>
            </w:pPr>
          </w:p>
        </w:tc>
      </w:tr>
      <w:tr w:rsidR="00E96B77" w:rsidRPr="00E96B77" w14:paraId="569CF17C" w14:textId="77777777" w:rsidTr="00E96B77">
        <w:tc>
          <w:tcPr>
            <w:tcW w:w="684" w:type="dxa"/>
          </w:tcPr>
          <w:p w14:paraId="611D8F13"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9.</w:t>
            </w:r>
          </w:p>
        </w:tc>
        <w:tc>
          <w:tcPr>
            <w:tcW w:w="7832" w:type="dxa"/>
          </w:tcPr>
          <w:p w14:paraId="4606BCB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Late Items/Any Other Business</w:t>
            </w:r>
          </w:p>
          <w:p w14:paraId="0B83B3FF" w14:textId="77777777" w:rsidR="00E96B77" w:rsidRPr="00E96B77" w:rsidRDefault="00E96B77" w:rsidP="00E96B77">
            <w:pPr>
              <w:spacing w:after="0" w:line="240" w:lineRule="auto"/>
              <w:rPr>
                <w:rFonts w:eastAsia="Times New Roman"/>
                <w:b/>
                <w:lang w:eastAsia="en-GB"/>
              </w:rPr>
            </w:pPr>
          </w:p>
        </w:tc>
      </w:tr>
      <w:tr w:rsidR="00E96B77" w:rsidRPr="00E96B77" w14:paraId="06BC0739" w14:textId="77777777" w:rsidTr="00E96B77">
        <w:tc>
          <w:tcPr>
            <w:tcW w:w="684" w:type="dxa"/>
          </w:tcPr>
          <w:p w14:paraId="5DE9168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9.1</w:t>
            </w:r>
          </w:p>
        </w:tc>
        <w:tc>
          <w:tcPr>
            <w:tcW w:w="7832" w:type="dxa"/>
          </w:tcPr>
          <w:p w14:paraId="52135719"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agenda for board of trustees meetings will normally include provisions for late items/any other business and an opportunity will be provided for items for inclusion to be identified at the beginning of the meeting.</w:t>
            </w:r>
          </w:p>
          <w:p w14:paraId="4B012A2E" w14:textId="77777777" w:rsidR="00E96B77" w:rsidRPr="00E96B77" w:rsidRDefault="00E96B77" w:rsidP="00E96B77">
            <w:pPr>
              <w:spacing w:after="0" w:line="240" w:lineRule="auto"/>
              <w:rPr>
                <w:rFonts w:eastAsia="Times New Roman"/>
                <w:lang w:eastAsia="en-GB"/>
              </w:rPr>
            </w:pPr>
          </w:p>
        </w:tc>
      </w:tr>
      <w:tr w:rsidR="00E96B77" w:rsidRPr="00E96B77" w14:paraId="221A1C78" w14:textId="77777777" w:rsidTr="00E96B77">
        <w:tc>
          <w:tcPr>
            <w:tcW w:w="684" w:type="dxa"/>
          </w:tcPr>
          <w:p w14:paraId="766DC762"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10.</w:t>
            </w:r>
          </w:p>
        </w:tc>
        <w:tc>
          <w:tcPr>
            <w:tcW w:w="7832" w:type="dxa"/>
          </w:tcPr>
          <w:p w14:paraId="6C86E4D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Suspension of Trustees</w:t>
            </w:r>
          </w:p>
          <w:p w14:paraId="0E06488E" w14:textId="77777777" w:rsidR="00E96B77" w:rsidRPr="00E96B77" w:rsidRDefault="00E96B77" w:rsidP="00E96B77">
            <w:pPr>
              <w:spacing w:after="0" w:line="240" w:lineRule="auto"/>
              <w:rPr>
                <w:rFonts w:eastAsia="Times New Roman"/>
                <w:b/>
                <w:lang w:eastAsia="en-GB"/>
              </w:rPr>
            </w:pPr>
          </w:p>
        </w:tc>
      </w:tr>
      <w:tr w:rsidR="00E96B77" w:rsidRPr="00E96B77" w14:paraId="2FA322B1" w14:textId="77777777" w:rsidTr="00E96B77">
        <w:tc>
          <w:tcPr>
            <w:tcW w:w="684" w:type="dxa"/>
          </w:tcPr>
          <w:p w14:paraId="5EC2F9D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10.1</w:t>
            </w:r>
          </w:p>
        </w:tc>
        <w:tc>
          <w:tcPr>
            <w:tcW w:w="7832" w:type="dxa"/>
          </w:tcPr>
          <w:p w14:paraId="78F87E0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may by resolution suspend a trustee for all or any meetings of the board of trustees, or of a committee, for a fixed period of up to six months on one or more of the following grounds:</w:t>
            </w:r>
          </w:p>
          <w:p w14:paraId="7008D911" w14:textId="77777777" w:rsidR="00E96B77" w:rsidRPr="00E96B77" w:rsidRDefault="00E96B77" w:rsidP="00E96B77">
            <w:pPr>
              <w:spacing w:after="0" w:line="240" w:lineRule="auto"/>
              <w:rPr>
                <w:rFonts w:eastAsia="Times New Roman"/>
                <w:lang w:eastAsia="en-GB"/>
              </w:rPr>
            </w:pPr>
          </w:p>
          <w:p w14:paraId="1E7C564B"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that the trustee, being a person paid to work at the school, is the subject of disciplinary proceedings in relation to his employment</w:t>
            </w:r>
          </w:p>
          <w:p w14:paraId="23072B21"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that the trustee is the subject of proceedings in any court or tribunal, the outcome of which may be that he is disqualified from continuing to hold office as a trustee under the articles of association</w:t>
            </w:r>
          </w:p>
          <w:p w14:paraId="650E4716" w14:textId="44A28302"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that the trustee is in breach of any of the provisions of the</w:t>
            </w:r>
            <w:r>
              <w:rPr>
                <w:rFonts w:eastAsia="Times New Roman"/>
                <w:lang w:eastAsia="en-GB"/>
              </w:rPr>
              <w:t xml:space="preserve"> code of conduct</w:t>
            </w:r>
            <w:r w:rsidRPr="00E96B77">
              <w:rPr>
                <w:rFonts w:eastAsia="Times New Roman"/>
                <w:lang w:eastAsia="en-GB"/>
              </w:rPr>
              <w:t xml:space="preserve"> which the board of trustees believes has, or could, bring the office of trustee into disrepute</w:t>
            </w:r>
          </w:p>
          <w:p w14:paraId="6FC9F660"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that the trustee has acted in a way that is inconsistent with the ethos of the school and has brought or is likely to bring the school or the board of trustees or his office into disrepute or</w:t>
            </w:r>
          </w:p>
          <w:p w14:paraId="31FDA37B"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that the trustee is in breach of his duty of confidentiality to the school or to any member of staff or to any pupil at the school</w:t>
            </w:r>
          </w:p>
          <w:p w14:paraId="6A758105" w14:textId="77777777" w:rsidR="00E96B77" w:rsidRPr="00E96B77" w:rsidRDefault="00E96B77" w:rsidP="00E96B77">
            <w:pPr>
              <w:spacing w:after="0" w:line="240" w:lineRule="auto"/>
              <w:rPr>
                <w:rFonts w:eastAsia="Times New Roman"/>
                <w:lang w:eastAsia="en-GB"/>
              </w:rPr>
            </w:pPr>
          </w:p>
          <w:p w14:paraId="38E386C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 resolution to suspend a trustee from office shall not have effect unless the matter is specified as an item of business on the agenda for the meeting of which notice has been given in accordance with the articles of association.</w:t>
            </w:r>
          </w:p>
          <w:p w14:paraId="0BB5E0E7" w14:textId="77777777" w:rsidR="00E96B77" w:rsidRPr="00E96B77" w:rsidRDefault="00E96B77" w:rsidP="00E96B77">
            <w:pPr>
              <w:spacing w:after="0" w:line="240" w:lineRule="auto"/>
              <w:rPr>
                <w:rFonts w:eastAsia="Times New Roman"/>
                <w:lang w:eastAsia="en-GB"/>
              </w:rPr>
            </w:pPr>
          </w:p>
          <w:p w14:paraId="5B81AD4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Before a vote is taken on a resolution to suspend a trustee, the trustee proposing the resolution shall at the meeting state his reasons for doing so. The trustee who is the subject of the resolution shall then be given the opportunity to make a statement in response before withdrawing from the meeting.</w:t>
            </w:r>
          </w:p>
          <w:p w14:paraId="18E1287B" w14:textId="77777777" w:rsidR="00E96B77" w:rsidRPr="00E96B77" w:rsidRDefault="00E96B77" w:rsidP="00E96B77">
            <w:pPr>
              <w:spacing w:after="0" w:line="240" w:lineRule="auto"/>
              <w:rPr>
                <w:rFonts w:eastAsia="Times New Roman"/>
                <w:lang w:eastAsia="en-GB"/>
              </w:rPr>
            </w:pPr>
          </w:p>
          <w:p w14:paraId="10DAA63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Nothing in Articles 67A-C shall be read as affecting the right of a trustee who has been suspended to receive notices of, and agendas and reports or other papers, for meetings of the board of trustees during the period of his suspension.</w:t>
            </w:r>
          </w:p>
          <w:p w14:paraId="2F265F6C" w14:textId="77777777" w:rsidR="00E96B77" w:rsidRPr="00E96B77" w:rsidRDefault="00E96B77" w:rsidP="00E96B77">
            <w:pPr>
              <w:spacing w:after="0" w:line="240" w:lineRule="auto"/>
              <w:rPr>
                <w:rFonts w:eastAsia="Times New Roman"/>
                <w:lang w:eastAsia="en-GB"/>
              </w:rPr>
            </w:pPr>
          </w:p>
          <w:p w14:paraId="6E277FD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 trustee may not be disqualified from continuing to hold office for failure to attend any meeting of the board of trustees under Article 67A.</w:t>
            </w:r>
          </w:p>
          <w:p w14:paraId="7C60FBA7" w14:textId="77777777" w:rsidR="00E96B77" w:rsidRPr="00E96B77" w:rsidRDefault="00E96B77" w:rsidP="00E96B77">
            <w:pPr>
              <w:spacing w:after="0" w:line="240" w:lineRule="auto"/>
              <w:rPr>
                <w:rFonts w:eastAsia="Times New Roman"/>
                <w:lang w:eastAsia="en-GB"/>
              </w:rPr>
            </w:pPr>
          </w:p>
        </w:tc>
      </w:tr>
      <w:tr w:rsidR="00E96B77" w:rsidRPr="00E96B77" w14:paraId="2514F480" w14:textId="77777777" w:rsidTr="00E96B77">
        <w:tc>
          <w:tcPr>
            <w:tcW w:w="684" w:type="dxa"/>
          </w:tcPr>
          <w:p w14:paraId="20769EDE"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11.</w:t>
            </w:r>
          </w:p>
        </w:tc>
        <w:tc>
          <w:tcPr>
            <w:tcW w:w="7832" w:type="dxa"/>
          </w:tcPr>
          <w:p w14:paraId="01B977D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Trustees’ Expenses </w:t>
            </w:r>
          </w:p>
          <w:p w14:paraId="4336B6F0" w14:textId="77777777" w:rsidR="00E96B77" w:rsidRPr="00E96B77" w:rsidRDefault="00E96B77" w:rsidP="00E96B77">
            <w:pPr>
              <w:spacing w:after="0" w:line="240" w:lineRule="auto"/>
              <w:rPr>
                <w:rFonts w:eastAsia="Times New Roman"/>
                <w:b/>
                <w:lang w:eastAsia="en-GB"/>
              </w:rPr>
            </w:pPr>
          </w:p>
        </w:tc>
      </w:tr>
      <w:tr w:rsidR="00E96B77" w:rsidRPr="00E96B77" w14:paraId="3758DC99" w14:textId="77777777" w:rsidTr="00E96B77">
        <w:tc>
          <w:tcPr>
            <w:tcW w:w="684" w:type="dxa"/>
          </w:tcPr>
          <w:p w14:paraId="2FF49EC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11.1</w:t>
            </w:r>
          </w:p>
        </w:tc>
        <w:tc>
          <w:tcPr>
            <w:tcW w:w="7832" w:type="dxa"/>
          </w:tcPr>
          <w:p w14:paraId="567C0EA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 will prepare a policy on the payment of expenses of trustees in accordance with Article 6.5.</w:t>
            </w:r>
          </w:p>
          <w:p w14:paraId="704C39F8" w14:textId="77777777" w:rsidR="00E96B77" w:rsidRPr="00E96B77" w:rsidRDefault="00E96B77" w:rsidP="00E96B77">
            <w:pPr>
              <w:spacing w:after="0" w:line="240" w:lineRule="auto"/>
              <w:rPr>
                <w:rFonts w:eastAsia="Times New Roman"/>
                <w:lang w:eastAsia="en-GB"/>
              </w:rPr>
            </w:pPr>
          </w:p>
        </w:tc>
      </w:tr>
      <w:tr w:rsidR="00E96B77" w:rsidRPr="00E96B77" w14:paraId="55E836BD" w14:textId="77777777" w:rsidTr="00E96B77">
        <w:tc>
          <w:tcPr>
            <w:tcW w:w="684" w:type="dxa"/>
          </w:tcPr>
          <w:p w14:paraId="6713BD03"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12.</w:t>
            </w:r>
          </w:p>
        </w:tc>
        <w:tc>
          <w:tcPr>
            <w:tcW w:w="7832" w:type="dxa"/>
          </w:tcPr>
          <w:p w14:paraId="7B46F75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Attendance </w:t>
            </w:r>
          </w:p>
          <w:p w14:paraId="6C8C1AAC" w14:textId="77777777" w:rsidR="00E96B77" w:rsidRPr="00E96B77" w:rsidRDefault="00E96B77" w:rsidP="00E96B77">
            <w:pPr>
              <w:spacing w:after="0" w:line="240" w:lineRule="auto"/>
              <w:rPr>
                <w:rFonts w:eastAsia="Times New Roman"/>
                <w:lang w:eastAsia="en-GB"/>
              </w:rPr>
            </w:pPr>
          </w:p>
        </w:tc>
      </w:tr>
      <w:tr w:rsidR="00E96B77" w:rsidRPr="00E96B77" w14:paraId="76AFD6FE" w14:textId="77777777" w:rsidTr="00E96B77">
        <w:tc>
          <w:tcPr>
            <w:tcW w:w="684" w:type="dxa"/>
          </w:tcPr>
          <w:p w14:paraId="4888CD0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12.1</w:t>
            </w:r>
          </w:p>
        </w:tc>
        <w:tc>
          <w:tcPr>
            <w:tcW w:w="7832" w:type="dxa"/>
          </w:tcPr>
          <w:p w14:paraId="432F1DC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 record will be kept of all persons attending a meeting of the board of trustees or any of its committees.</w:t>
            </w:r>
          </w:p>
          <w:p w14:paraId="01961BA9" w14:textId="77777777" w:rsidR="00E96B77" w:rsidRPr="00E96B77" w:rsidRDefault="00E96B77" w:rsidP="00E96B77">
            <w:pPr>
              <w:spacing w:after="0" w:line="240" w:lineRule="auto"/>
              <w:rPr>
                <w:rFonts w:eastAsia="Times New Roman"/>
                <w:lang w:eastAsia="en-GB"/>
              </w:rPr>
            </w:pPr>
          </w:p>
        </w:tc>
      </w:tr>
      <w:tr w:rsidR="00E96B77" w:rsidRPr="00E96B77" w14:paraId="005D5E59" w14:textId="77777777" w:rsidTr="00E96B77">
        <w:tc>
          <w:tcPr>
            <w:tcW w:w="684" w:type="dxa"/>
          </w:tcPr>
          <w:p w14:paraId="52D7BBB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12.2</w:t>
            </w:r>
          </w:p>
        </w:tc>
        <w:tc>
          <w:tcPr>
            <w:tcW w:w="7832" w:type="dxa"/>
          </w:tcPr>
          <w:p w14:paraId="394A5BF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time of arrival and/or departure of any trustee not in attendance throughout any meeting will be recorded in the minutes.</w:t>
            </w:r>
          </w:p>
          <w:p w14:paraId="74B5DFF3" w14:textId="77777777" w:rsidR="00E96B77" w:rsidRPr="00E96B77" w:rsidRDefault="00E96B77" w:rsidP="00E96B77">
            <w:pPr>
              <w:spacing w:after="0" w:line="240" w:lineRule="auto"/>
              <w:rPr>
                <w:rFonts w:eastAsia="Times New Roman"/>
                <w:lang w:eastAsia="en-GB"/>
              </w:rPr>
            </w:pPr>
          </w:p>
        </w:tc>
      </w:tr>
      <w:tr w:rsidR="00E96B77" w:rsidRPr="00E96B77" w14:paraId="20CEFA52" w14:textId="77777777" w:rsidTr="00E96B77">
        <w:tc>
          <w:tcPr>
            <w:tcW w:w="684" w:type="dxa"/>
          </w:tcPr>
          <w:p w14:paraId="18F9338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12.3</w:t>
            </w:r>
          </w:p>
        </w:tc>
        <w:tc>
          <w:tcPr>
            <w:tcW w:w="7832" w:type="dxa"/>
          </w:tcPr>
          <w:p w14:paraId="2B3BA36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a trustee sends an apology for absence with reason, the board of trustees will decide whether to ‘consent’ to the absence and the clerk will record the decision in the minutes. If apologies are not submitted they will deem to have not been accepted. (A copy of the approved draft minutes will be sent as soon as possible to the trustee concerned.)</w:t>
            </w:r>
          </w:p>
          <w:p w14:paraId="29F8A64E" w14:textId="77777777" w:rsidR="00E96B77" w:rsidRPr="00E96B77" w:rsidRDefault="00E96B77" w:rsidP="00E96B77">
            <w:pPr>
              <w:spacing w:after="0" w:line="240" w:lineRule="auto"/>
              <w:rPr>
                <w:rFonts w:eastAsia="Times New Roman"/>
                <w:lang w:eastAsia="en-GB"/>
              </w:rPr>
            </w:pPr>
          </w:p>
          <w:p w14:paraId="4310BC0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If a trustee is absent without the permission of the board of trustees from all their meetings held within a period of six months he would cease to hold his office. </w:t>
            </w:r>
          </w:p>
          <w:p w14:paraId="740938A5" w14:textId="77777777" w:rsidR="00E96B77" w:rsidRPr="00E96B77" w:rsidRDefault="00E96B77" w:rsidP="00E96B77">
            <w:pPr>
              <w:spacing w:after="0" w:line="240" w:lineRule="auto"/>
              <w:rPr>
                <w:rFonts w:eastAsia="Times New Roman"/>
                <w:lang w:eastAsia="en-GB"/>
              </w:rPr>
            </w:pPr>
          </w:p>
        </w:tc>
      </w:tr>
      <w:tr w:rsidR="00E96B77" w:rsidRPr="00E96B77" w14:paraId="504FCAC4" w14:textId="77777777" w:rsidTr="00E96B77">
        <w:tc>
          <w:tcPr>
            <w:tcW w:w="684" w:type="dxa"/>
          </w:tcPr>
          <w:p w14:paraId="3F65D05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13.</w:t>
            </w:r>
          </w:p>
        </w:tc>
        <w:tc>
          <w:tcPr>
            <w:tcW w:w="7832" w:type="dxa"/>
          </w:tcPr>
          <w:p w14:paraId="3FF5739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Minutes of Meetings </w:t>
            </w:r>
          </w:p>
          <w:p w14:paraId="465F47BC" w14:textId="77777777" w:rsidR="00E96B77" w:rsidRPr="00E96B77" w:rsidRDefault="00E96B77" w:rsidP="00E96B77">
            <w:pPr>
              <w:spacing w:after="0" w:line="240" w:lineRule="auto"/>
              <w:rPr>
                <w:rFonts w:eastAsia="Times New Roman"/>
                <w:lang w:eastAsia="en-GB"/>
              </w:rPr>
            </w:pPr>
          </w:p>
        </w:tc>
      </w:tr>
      <w:tr w:rsidR="00E96B77" w:rsidRPr="00E96B77" w14:paraId="191B9EFC" w14:textId="77777777" w:rsidTr="00E96B77">
        <w:tc>
          <w:tcPr>
            <w:tcW w:w="684" w:type="dxa"/>
          </w:tcPr>
          <w:p w14:paraId="2022A862"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13.1</w:t>
            </w:r>
          </w:p>
        </w:tc>
        <w:tc>
          <w:tcPr>
            <w:tcW w:w="7832" w:type="dxa"/>
          </w:tcPr>
          <w:p w14:paraId="6CA26FA5"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minutes of meetings will be drawn up on consecutively numbered pages.</w:t>
            </w:r>
          </w:p>
          <w:p w14:paraId="2EA2080D" w14:textId="77777777" w:rsidR="00E96B77" w:rsidRPr="00E96B77" w:rsidRDefault="00E96B77" w:rsidP="00E96B77">
            <w:pPr>
              <w:spacing w:after="0" w:line="240" w:lineRule="auto"/>
              <w:rPr>
                <w:rFonts w:eastAsia="Times New Roman"/>
                <w:lang w:eastAsia="en-GB"/>
              </w:rPr>
            </w:pPr>
          </w:p>
        </w:tc>
      </w:tr>
      <w:tr w:rsidR="00E96B77" w:rsidRPr="00E96B77" w14:paraId="2AA65DFE" w14:textId="77777777" w:rsidTr="00E96B77">
        <w:tc>
          <w:tcPr>
            <w:tcW w:w="684" w:type="dxa"/>
          </w:tcPr>
          <w:p w14:paraId="53AEEF3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13.2</w:t>
            </w:r>
          </w:p>
        </w:tc>
        <w:tc>
          <w:tcPr>
            <w:tcW w:w="7832" w:type="dxa"/>
          </w:tcPr>
          <w:p w14:paraId="791C816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dissenting views will be recorded in the minutes of the meeting, if that is the wish of one or more trustees present.</w:t>
            </w:r>
          </w:p>
          <w:p w14:paraId="559E0804" w14:textId="77777777" w:rsidR="00E96B77" w:rsidRPr="00E96B77" w:rsidRDefault="00E96B77" w:rsidP="00E96B77">
            <w:pPr>
              <w:spacing w:after="0" w:line="240" w:lineRule="auto"/>
              <w:rPr>
                <w:rFonts w:eastAsia="Times New Roman"/>
                <w:lang w:eastAsia="en-GB"/>
              </w:rPr>
            </w:pPr>
          </w:p>
        </w:tc>
      </w:tr>
      <w:tr w:rsidR="00E96B77" w:rsidRPr="00E96B77" w14:paraId="665E4D36" w14:textId="77777777" w:rsidTr="00E96B77">
        <w:tc>
          <w:tcPr>
            <w:tcW w:w="684" w:type="dxa"/>
          </w:tcPr>
          <w:p w14:paraId="4B70994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13.3</w:t>
            </w:r>
          </w:p>
        </w:tc>
        <w:tc>
          <w:tcPr>
            <w:tcW w:w="7832" w:type="dxa"/>
          </w:tcPr>
          <w:p w14:paraId="39B47DD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Action will be taken on the basis of decisions and need not await the approval of the minutes of the next meeting.</w:t>
            </w:r>
          </w:p>
          <w:p w14:paraId="5C4BE35D" w14:textId="77777777" w:rsidR="00E96B77" w:rsidRPr="00E96B77" w:rsidRDefault="00E96B77" w:rsidP="00E96B77">
            <w:pPr>
              <w:spacing w:after="0" w:line="240" w:lineRule="auto"/>
              <w:rPr>
                <w:rFonts w:eastAsia="Times New Roman"/>
                <w:lang w:eastAsia="en-GB"/>
              </w:rPr>
            </w:pPr>
          </w:p>
        </w:tc>
      </w:tr>
      <w:tr w:rsidR="00E96B77" w:rsidRPr="00E96B77" w14:paraId="5CD4C750" w14:textId="77777777" w:rsidTr="00E96B77">
        <w:tc>
          <w:tcPr>
            <w:tcW w:w="684" w:type="dxa"/>
          </w:tcPr>
          <w:p w14:paraId="4AC4F612"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13.4</w:t>
            </w:r>
          </w:p>
        </w:tc>
        <w:tc>
          <w:tcPr>
            <w:tcW w:w="7832" w:type="dxa"/>
          </w:tcPr>
          <w:p w14:paraId="0120E822" w14:textId="31F000FA"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Within </w:t>
            </w:r>
            <w:r w:rsidRPr="00E96B77">
              <w:rPr>
                <w:rFonts w:eastAsia="Times New Roman"/>
                <w:i/>
                <w:lang w:eastAsia="en-GB"/>
              </w:rPr>
              <w:t xml:space="preserve">ten school </w:t>
            </w:r>
            <w:r w:rsidR="00887F7A">
              <w:rPr>
                <w:rFonts w:eastAsia="Times New Roman"/>
                <w:i/>
                <w:lang w:eastAsia="en-GB"/>
              </w:rPr>
              <w:t xml:space="preserve">working </w:t>
            </w:r>
            <w:r w:rsidRPr="00E96B77">
              <w:rPr>
                <w:rFonts w:eastAsia="Times New Roman"/>
                <w:i/>
                <w:lang w:eastAsia="en-GB"/>
              </w:rPr>
              <w:t>days</w:t>
            </w:r>
            <w:r w:rsidRPr="00E96B77">
              <w:rPr>
                <w:rFonts w:eastAsia="Times New Roman"/>
                <w:lang w:eastAsia="en-GB"/>
              </w:rPr>
              <w:t xml:space="preserve"> of the meeting the clerk will send the draft minutes to the chairman for checking, with copies to the headteacher for information.</w:t>
            </w:r>
          </w:p>
          <w:p w14:paraId="667620CA" w14:textId="77777777" w:rsidR="00E96B77" w:rsidRPr="00E96B77" w:rsidRDefault="00E96B77" w:rsidP="00E96B77">
            <w:pPr>
              <w:spacing w:after="0" w:line="240" w:lineRule="auto"/>
              <w:rPr>
                <w:rFonts w:eastAsia="Times New Roman"/>
                <w:lang w:eastAsia="en-GB"/>
              </w:rPr>
            </w:pPr>
          </w:p>
        </w:tc>
      </w:tr>
      <w:tr w:rsidR="00E96B77" w:rsidRPr="00E96B77" w14:paraId="230B261C" w14:textId="77777777" w:rsidTr="00E96B77">
        <w:tc>
          <w:tcPr>
            <w:tcW w:w="684" w:type="dxa"/>
          </w:tcPr>
          <w:p w14:paraId="69EF3CE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13.5</w:t>
            </w:r>
          </w:p>
        </w:tc>
        <w:tc>
          <w:tcPr>
            <w:tcW w:w="7832" w:type="dxa"/>
          </w:tcPr>
          <w:p w14:paraId="19FF3E0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Copies of the approved draft minutes will be sent to all members of the board of trustees as soon as cleared by the chairman.</w:t>
            </w:r>
          </w:p>
          <w:p w14:paraId="6FFB9EE2" w14:textId="77777777" w:rsidR="00E96B77" w:rsidRPr="00E96B77" w:rsidRDefault="00E96B77" w:rsidP="00E96B77">
            <w:pPr>
              <w:spacing w:after="0" w:line="240" w:lineRule="auto"/>
              <w:rPr>
                <w:rFonts w:eastAsia="Times New Roman"/>
                <w:lang w:eastAsia="en-GB"/>
              </w:rPr>
            </w:pPr>
          </w:p>
        </w:tc>
      </w:tr>
      <w:tr w:rsidR="00E96B77" w:rsidRPr="00E96B77" w14:paraId="56952A6A" w14:textId="77777777" w:rsidTr="00E96B77">
        <w:tc>
          <w:tcPr>
            <w:tcW w:w="684" w:type="dxa"/>
          </w:tcPr>
          <w:p w14:paraId="7DC1CA1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13.6</w:t>
            </w:r>
          </w:p>
        </w:tc>
        <w:tc>
          <w:tcPr>
            <w:tcW w:w="7832" w:type="dxa"/>
          </w:tcPr>
          <w:p w14:paraId="0E74122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minutes of each meeting will be considered for approval or amended at the next meeting and, once approved by the board of trustees as a true record, will be signed and dated by the chairman.</w:t>
            </w:r>
          </w:p>
          <w:p w14:paraId="15EA3F90" w14:textId="77777777" w:rsidR="00E96B77" w:rsidRPr="00E96B77" w:rsidRDefault="00E96B77" w:rsidP="00E96B77">
            <w:pPr>
              <w:spacing w:after="0" w:line="240" w:lineRule="auto"/>
              <w:rPr>
                <w:rFonts w:eastAsia="Times New Roman"/>
                <w:lang w:eastAsia="en-GB"/>
              </w:rPr>
            </w:pPr>
          </w:p>
        </w:tc>
      </w:tr>
      <w:tr w:rsidR="00E96B77" w:rsidRPr="00E96B77" w14:paraId="616F4EC4" w14:textId="77777777" w:rsidTr="00E96B77">
        <w:tc>
          <w:tcPr>
            <w:tcW w:w="684" w:type="dxa"/>
          </w:tcPr>
          <w:p w14:paraId="3388F9B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13.7</w:t>
            </w:r>
          </w:p>
        </w:tc>
        <w:tc>
          <w:tcPr>
            <w:tcW w:w="7832" w:type="dxa"/>
          </w:tcPr>
          <w:p w14:paraId="28E0360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Those matters, which the board of trustees determines shall remain confidential, will be minuted separately and such minutes will not be made publicly available.</w:t>
            </w:r>
          </w:p>
          <w:p w14:paraId="3C855088" w14:textId="77777777" w:rsidR="00E96B77" w:rsidRPr="00E96B77" w:rsidRDefault="00E96B77" w:rsidP="00E96B77">
            <w:pPr>
              <w:spacing w:after="0" w:line="240" w:lineRule="auto"/>
              <w:rPr>
                <w:rFonts w:eastAsia="Times New Roman"/>
                <w:lang w:eastAsia="en-GB"/>
              </w:rPr>
            </w:pPr>
          </w:p>
        </w:tc>
      </w:tr>
      <w:tr w:rsidR="00E96B77" w:rsidRPr="00E96B77" w14:paraId="1A5EA07A" w14:textId="77777777" w:rsidTr="00E96B77">
        <w:tc>
          <w:tcPr>
            <w:tcW w:w="684" w:type="dxa"/>
          </w:tcPr>
          <w:p w14:paraId="062D9B7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13.8</w:t>
            </w:r>
          </w:p>
        </w:tc>
        <w:tc>
          <w:tcPr>
            <w:tcW w:w="7832" w:type="dxa"/>
          </w:tcPr>
          <w:p w14:paraId="1EB2953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Approved draft minutes, and subsequently the approved minutes, will be made available at the school, at all reasonable times, for inspection by anyone wishing to see them.</w:t>
            </w:r>
          </w:p>
          <w:p w14:paraId="4412A55C" w14:textId="77777777" w:rsidR="00E96B77" w:rsidRPr="00E96B77" w:rsidRDefault="00E96B77" w:rsidP="00E96B77">
            <w:pPr>
              <w:spacing w:after="0" w:line="240" w:lineRule="auto"/>
              <w:rPr>
                <w:rFonts w:eastAsia="Times New Roman"/>
                <w:lang w:eastAsia="en-GB"/>
              </w:rPr>
            </w:pPr>
          </w:p>
        </w:tc>
      </w:tr>
      <w:tr w:rsidR="00E96B77" w:rsidRPr="00E96B77" w14:paraId="5F7B6F8B" w14:textId="77777777" w:rsidTr="00E96B77">
        <w:tc>
          <w:tcPr>
            <w:tcW w:w="684" w:type="dxa"/>
          </w:tcPr>
          <w:p w14:paraId="3B3F2AE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14.</w:t>
            </w:r>
          </w:p>
        </w:tc>
        <w:tc>
          <w:tcPr>
            <w:tcW w:w="7832" w:type="dxa"/>
          </w:tcPr>
          <w:p w14:paraId="015ED8A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Confidentiality of Proceedings</w:t>
            </w:r>
          </w:p>
          <w:p w14:paraId="2EAA89F6" w14:textId="77777777" w:rsidR="00E96B77" w:rsidRPr="00E96B77" w:rsidRDefault="00E96B77" w:rsidP="00E96B77">
            <w:pPr>
              <w:spacing w:after="0" w:line="240" w:lineRule="auto"/>
              <w:rPr>
                <w:rFonts w:eastAsia="Times New Roman"/>
                <w:b/>
                <w:lang w:eastAsia="en-GB"/>
              </w:rPr>
            </w:pPr>
          </w:p>
        </w:tc>
      </w:tr>
      <w:tr w:rsidR="00E96B77" w:rsidRPr="00E96B77" w14:paraId="6D7527AD" w14:textId="77777777" w:rsidTr="00E96B77">
        <w:tc>
          <w:tcPr>
            <w:tcW w:w="684" w:type="dxa"/>
          </w:tcPr>
          <w:p w14:paraId="1D73104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14.1</w:t>
            </w:r>
          </w:p>
        </w:tc>
        <w:tc>
          <w:tcPr>
            <w:tcW w:w="7832" w:type="dxa"/>
          </w:tcPr>
          <w:p w14:paraId="6244882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Details of any dispute, discussion or disagreement should remain confidential to those present at the meeting.</w:t>
            </w:r>
          </w:p>
          <w:p w14:paraId="7A280C84" w14:textId="77777777" w:rsidR="00E96B77" w:rsidRPr="00E96B77" w:rsidRDefault="00E96B77" w:rsidP="00E96B77">
            <w:pPr>
              <w:spacing w:after="0" w:line="240" w:lineRule="auto"/>
              <w:rPr>
                <w:rFonts w:eastAsia="Times New Roman"/>
                <w:lang w:eastAsia="en-GB"/>
              </w:rPr>
            </w:pPr>
          </w:p>
        </w:tc>
      </w:tr>
      <w:tr w:rsidR="00E96B77" w:rsidRPr="00E96B77" w14:paraId="23E97FFF" w14:textId="77777777" w:rsidTr="00E96B77">
        <w:tc>
          <w:tcPr>
            <w:tcW w:w="684" w:type="dxa"/>
          </w:tcPr>
          <w:p w14:paraId="427FFE46"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15.</w:t>
            </w:r>
          </w:p>
        </w:tc>
        <w:tc>
          <w:tcPr>
            <w:tcW w:w="7832" w:type="dxa"/>
          </w:tcPr>
          <w:p w14:paraId="434AA8F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Correspondence</w:t>
            </w:r>
          </w:p>
          <w:p w14:paraId="22409D91" w14:textId="77777777" w:rsidR="00E96B77" w:rsidRPr="00E96B77" w:rsidRDefault="00E96B77" w:rsidP="00E96B77">
            <w:pPr>
              <w:spacing w:after="0" w:line="240" w:lineRule="auto"/>
              <w:rPr>
                <w:rFonts w:eastAsia="Times New Roman"/>
                <w:b/>
                <w:lang w:eastAsia="en-GB"/>
              </w:rPr>
            </w:pPr>
          </w:p>
        </w:tc>
      </w:tr>
      <w:tr w:rsidR="00E96B77" w:rsidRPr="00E96B77" w14:paraId="0F628C15" w14:textId="77777777" w:rsidTr="00E96B77">
        <w:tc>
          <w:tcPr>
            <w:tcW w:w="684" w:type="dxa"/>
          </w:tcPr>
          <w:p w14:paraId="4FE0159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15.1</w:t>
            </w:r>
          </w:p>
        </w:tc>
        <w:tc>
          <w:tcPr>
            <w:tcW w:w="7832" w:type="dxa"/>
          </w:tcPr>
          <w:p w14:paraId="62A8B49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incoming correspondence, excluding any concerning a complaint, is for the attention of the whole board of trustees. Significant items will be presented to each meeting of the board of trustees, including any upon which the chairman has already taken urgent action, so that the need for, and the nature of, any action may be decided or confirmed.</w:t>
            </w:r>
          </w:p>
          <w:p w14:paraId="7D24FF49" w14:textId="77777777" w:rsidR="00E96B77" w:rsidRPr="00E96B77" w:rsidRDefault="00E96B77" w:rsidP="00E96B77">
            <w:pPr>
              <w:spacing w:after="0" w:line="240" w:lineRule="auto"/>
              <w:rPr>
                <w:rFonts w:eastAsia="Times New Roman"/>
                <w:lang w:eastAsia="en-GB"/>
              </w:rPr>
            </w:pPr>
          </w:p>
        </w:tc>
      </w:tr>
      <w:tr w:rsidR="00E96B77" w:rsidRPr="00E96B77" w14:paraId="6414D84C" w14:textId="77777777" w:rsidTr="00E96B77">
        <w:tc>
          <w:tcPr>
            <w:tcW w:w="684" w:type="dxa"/>
          </w:tcPr>
          <w:p w14:paraId="52A4BF2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15.2</w:t>
            </w:r>
          </w:p>
        </w:tc>
        <w:tc>
          <w:tcPr>
            <w:tcW w:w="7832" w:type="dxa"/>
          </w:tcPr>
          <w:p w14:paraId="1545CD2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determine by resolution who should write letters on behalf of the board of trustees.</w:t>
            </w:r>
          </w:p>
          <w:p w14:paraId="31DC1B6C" w14:textId="77777777" w:rsidR="00E96B77" w:rsidRPr="00E96B77" w:rsidRDefault="00E96B77" w:rsidP="00E96B77">
            <w:pPr>
              <w:spacing w:after="0" w:line="240" w:lineRule="auto"/>
              <w:rPr>
                <w:rFonts w:eastAsia="Times New Roman"/>
                <w:lang w:eastAsia="en-GB"/>
              </w:rPr>
            </w:pPr>
          </w:p>
        </w:tc>
      </w:tr>
      <w:tr w:rsidR="00E96B77" w:rsidRPr="00E96B77" w14:paraId="200AE152" w14:textId="77777777" w:rsidTr="00E96B77">
        <w:tc>
          <w:tcPr>
            <w:tcW w:w="684" w:type="dxa"/>
          </w:tcPr>
          <w:p w14:paraId="0EBAC23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15.3</w:t>
            </w:r>
          </w:p>
        </w:tc>
        <w:tc>
          <w:tcPr>
            <w:tcW w:w="7832" w:type="dxa"/>
          </w:tcPr>
          <w:p w14:paraId="2DB8787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correspondence should be addressed to the clerk or the chairman.</w:t>
            </w:r>
          </w:p>
          <w:p w14:paraId="5F6254B4" w14:textId="77777777" w:rsidR="00E96B77" w:rsidRDefault="00E96B77" w:rsidP="00E96B77">
            <w:pPr>
              <w:spacing w:after="0" w:line="240" w:lineRule="auto"/>
              <w:rPr>
                <w:rFonts w:eastAsia="Times New Roman"/>
                <w:lang w:eastAsia="en-GB"/>
              </w:rPr>
            </w:pPr>
          </w:p>
          <w:p w14:paraId="18F23C95" w14:textId="77777777" w:rsidR="00887F7A" w:rsidRPr="00E96B77" w:rsidRDefault="00887F7A" w:rsidP="00E96B77">
            <w:pPr>
              <w:spacing w:after="0" w:line="240" w:lineRule="auto"/>
              <w:rPr>
                <w:rFonts w:eastAsia="Times New Roman"/>
                <w:lang w:eastAsia="en-GB"/>
              </w:rPr>
            </w:pPr>
          </w:p>
        </w:tc>
      </w:tr>
      <w:tr w:rsidR="00E96B77" w:rsidRPr="00E96B77" w14:paraId="2A2861C5" w14:textId="77777777" w:rsidTr="00E96B77">
        <w:tc>
          <w:tcPr>
            <w:tcW w:w="684" w:type="dxa"/>
          </w:tcPr>
          <w:p w14:paraId="5C72BB5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16.</w:t>
            </w:r>
          </w:p>
        </w:tc>
        <w:tc>
          <w:tcPr>
            <w:tcW w:w="7832" w:type="dxa"/>
          </w:tcPr>
          <w:p w14:paraId="3888D29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Information and Advice</w:t>
            </w:r>
          </w:p>
          <w:p w14:paraId="7402CABB" w14:textId="77777777" w:rsidR="00E96B77" w:rsidRPr="00E96B77" w:rsidRDefault="00E96B77" w:rsidP="00E96B77">
            <w:pPr>
              <w:spacing w:after="0" w:line="240" w:lineRule="auto"/>
              <w:rPr>
                <w:rFonts w:eastAsia="Times New Roman"/>
                <w:lang w:eastAsia="en-GB"/>
              </w:rPr>
            </w:pPr>
          </w:p>
        </w:tc>
      </w:tr>
      <w:tr w:rsidR="00E96B77" w:rsidRPr="00E96B77" w14:paraId="7E48864F" w14:textId="77777777" w:rsidTr="00E96B77">
        <w:tc>
          <w:tcPr>
            <w:tcW w:w="684" w:type="dxa"/>
          </w:tcPr>
          <w:p w14:paraId="6A3B838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16.1</w:t>
            </w:r>
          </w:p>
        </w:tc>
        <w:tc>
          <w:tcPr>
            <w:tcW w:w="7832" w:type="dxa"/>
          </w:tcPr>
          <w:p w14:paraId="0831BE65" w14:textId="77777777" w:rsidR="00E96B77" w:rsidRPr="00E96B77" w:rsidRDefault="00E96B77" w:rsidP="00E96B77">
            <w:pPr>
              <w:spacing w:after="0" w:line="240" w:lineRule="auto"/>
              <w:rPr>
                <w:rFonts w:eastAsia="Times New Roman"/>
                <w:i/>
                <w:lang w:eastAsia="en-GB"/>
              </w:rPr>
            </w:pPr>
            <w:r w:rsidRPr="00E96B77">
              <w:rPr>
                <w:rFonts w:eastAsia="Times New Roman"/>
                <w:lang w:eastAsia="en-GB"/>
              </w:rPr>
              <w:t xml:space="preserve">The headteacher has a statutory duty to keep the board of trustees fully informed, and </w:t>
            </w:r>
            <w:r w:rsidRPr="00E96B77">
              <w:rPr>
                <w:rFonts w:eastAsia="Times New Roman"/>
                <w:i/>
                <w:lang w:eastAsia="en-GB"/>
              </w:rPr>
              <w:t>will present a written report to each termly meeting of the board of trustees.</w:t>
            </w:r>
          </w:p>
          <w:p w14:paraId="7761CED4" w14:textId="77777777" w:rsidR="00E96B77" w:rsidRPr="00E96B77" w:rsidRDefault="00E96B77" w:rsidP="00E96B77">
            <w:pPr>
              <w:spacing w:after="0" w:line="240" w:lineRule="auto"/>
              <w:rPr>
                <w:rFonts w:eastAsia="Times New Roman"/>
                <w:lang w:eastAsia="en-GB"/>
              </w:rPr>
            </w:pPr>
          </w:p>
        </w:tc>
      </w:tr>
      <w:tr w:rsidR="00E96B77" w:rsidRPr="00E96B77" w14:paraId="680A415B" w14:textId="77777777" w:rsidTr="00E96B77">
        <w:tc>
          <w:tcPr>
            <w:tcW w:w="684" w:type="dxa"/>
          </w:tcPr>
          <w:p w14:paraId="3F55891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16.2</w:t>
            </w:r>
          </w:p>
        </w:tc>
        <w:tc>
          <w:tcPr>
            <w:tcW w:w="7832" w:type="dxa"/>
          </w:tcPr>
          <w:p w14:paraId="4F795C6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important information required by the board of trustees is given orally, it will be recorded in the minutes in appropriate detail.</w:t>
            </w:r>
          </w:p>
          <w:p w14:paraId="7DDB7AFD" w14:textId="77777777" w:rsidR="00E96B77" w:rsidRPr="00E96B77" w:rsidRDefault="00E96B77" w:rsidP="00E96B77">
            <w:pPr>
              <w:spacing w:after="0" w:line="240" w:lineRule="auto"/>
              <w:rPr>
                <w:rFonts w:eastAsia="Times New Roman"/>
                <w:lang w:eastAsia="en-GB"/>
              </w:rPr>
            </w:pPr>
          </w:p>
        </w:tc>
      </w:tr>
      <w:tr w:rsidR="00E96B77" w:rsidRPr="00E96B77" w14:paraId="4C464168" w14:textId="77777777" w:rsidTr="00E96B77">
        <w:tc>
          <w:tcPr>
            <w:tcW w:w="684" w:type="dxa"/>
          </w:tcPr>
          <w:p w14:paraId="6C7A2D3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16.3</w:t>
            </w:r>
          </w:p>
        </w:tc>
        <w:tc>
          <w:tcPr>
            <w:tcW w:w="7832" w:type="dxa"/>
          </w:tcPr>
          <w:p w14:paraId="2625FCD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information required by the board of trustees is not readily available, reasonable time will be given for its production.</w:t>
            </w:r>
          </w:p>
          <w:p w14:paraId="1A626841" w14:textId="77777777" w:rsidR="00E96B77" w:rsidRPr="00E96B77" w:rsidRDefault="00E96B77" w:rsidP="00E96B77">
            <w:pPr>
              <w:spacing w:after="0" w:line="240" w:lineRule="auto"/>
              <w:rPr>
                <w:rFonts w:eastAsia="Times New Roman"/>
                <w:lang w:eastAsia="en-GB"/>
              </w:rPr>
            </w:pPr>
          </w:p>
        </w:tc>
      </w:tr>
      <w:tr w:rsidR="00E96B77" w:rsidRPr="00E96B77" w14:paraId="5CBE8D82" w14:textId="77777777" w:rsidTr="00E96B77">
        <w:tc>
          <w:tcPr>
            <w:tcW w:w="684" w:type="dxa"/>
          </w:tcPr>
          <w:p w14:paraId="3E480AA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16.4</w:t>
            </w:r>
          </w:p>
        </w:tc>
        <w:tc>
          <w:tcPr>
            <w:tcW w:w="7832" w:type="dxa"/>
          </w:tcPr>
          <w:p w14:paraId="6CCE44CB" w14:textId="14374CF5" w:rsidR="00E96B77" w:rsidRPr="00E96B77" w:rsidRDefault="00E96B77" w:rsidP="00E96B77">
            <w:pPr>
              <w:spacing w:after="0" w:line="240" w:lineRule="auto"/>
              <w:rPr>
                <w:rFonts w:eastAsia="Times New Roman"/>
                <w:lang w:eastAsia="en-GB"/>
              </w:rPr>
            </w:pPr>
            <w:r w:rsidRPr="00E96B77">
              <w:rPr>
                <w:rFonts w:eastAsia="Times New Roman"/>
                <w:lang w:eastAsia="en-GB"/>
              </w:rPr>
              <w:t>Where expertise is needed but not available within the board of trustees, the board of trustees may consider appoin</w:t>
            </w:r>
            <w:r w:rsidR="00887F7A">
              <w:rPr>
                <w:rFonts w:eastAsia="Times New Roman"/>
                <w:lang w:eastAsia="en-GB"/>
              </w:rPr>
              <w:t>ting an appropriate non-trustee</w:t>
            </w:r>
            <w:r w:rsidRPr="00E96B77">
              <w:rPr>
                <w:rFonts w:eastAsia="Times New Roman"/>
                <w:lang w:eastAsia="en-GB"/>
              </w:rPr>
              <w:t xml:space="preserve"> to attend meetings.</w:t>
            </w:r>
          </w:p>
          <w:p w14:paraId="4032178F" w14:textId="77777777" w:rsidR="00E96B77" w:rsidRPr="00E96B77" w:rsidRDefault="00E96B77" w:rsidP="00E96B77">
            <w:pPr>
              <w:spacing w:after="0" w:line="240" w:lineRule="auto"/>
              <w:rPr>
                <w:rFonts w:eastAsia="Times New Roman"/>
                <w:lang w:eastAsia="en-GB"/>
              </w:rPr>
            </w:pPr>
          </w:p>
        </w:tc>
      </w:tr>
      <w:tr w:rsidR="00E96B77" w:rsidRPr="00E96B77" w14:paraId="5F478ED1" w14:textId="77777777" w:rsidTr="00E96B77">
        <w:tc>
          <w:tcPr>
            <w:tcW w:w="684" w:type="dxa"/>
          </w:tcPr>
          <w:p w14:paraId="154795C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16.5</w:t>
            </w:r>
          </w:p>
        </w:tc>
        <w:tc>
          <w:tcPr>
            <w:tcW w:w="7832" w:type="dxa"/>
          </w:tcPr>
          <w:p w14:paraId="764A0686" w14:textId="0C0668EE" w:rsidR="00E96B77" w:rsidRPr="00E96B77" w:rsidRDefault="00E96B77" w:rsidP="00E96B77">
            <w:pPr>
              <w:spacing w:after="0" w:line="240" w:lineRule="auto"/>
              <w:rPr>
                <w:rFonts w:eastAsia="Times New Roman"/>
                <w:lang w:eastAsia="en-GB"/>
              </w:rPr>
            </w:pPr>
            <w:r w:rsidRPr="00E96B77">
              <w:rPr>
                <w:rFonts w:eastAsia="Times New Roman"/>
                <w:lang w:eastAsia="en-GB"/>
              </w:rPr>
              <w:t>All trustee</w:t>
            </w:r>
            <w:r w:rsidR="00887F7A">
              <w:rPr>
                <w:rFonts w:eastAsia="Times New Roman"/>
                <w:lang w:eastAsia="en-GB"/>
              </w:rPr>
              <w:t>s</w:t>
            </w:r>
            <w:r w:rsidRPr="00E96B77">
              <w:rPr>
                <w:rFonts w:eastAsia="Times New Roman"/>
                <w:lang w:eastAsia="en-GB"/>
              </w:rPr>
              <w:t xml:space="preserve"> should have a working knowledge of the Go</w:t>
            </w:r>
            <w:r w:rsidR="00887F7A">
              <w:rPr>
                <w:rFonts w:eastAsia="Times New Roman"/>
                <w:lang w:eastAsia="en-GB"/>
              </w:rPr>
              <w:t>vernance Handbook (January 2017</w:t>
            </w:r>
            <w:r w:rsidRPr="00E96B77">
              <w:rPr>
                <w:rFonts w:eastAsia="Times New Roman"/>
                <w:lang w:eastAsia="en-GB"/>
              </w:rPr>
              <w:t xml:space="preserve"> or later) and the Ac</w:t>
            </w:r>
            <w:r w:rsidR="00887F7A">
              <w:rPr>
                <w:rFonts w:eastAsia="Times New Roman"/>
                <w:lang w:eastAsia="en-GB"/>
              </w:rPr>
              <w:t>ademies Financial Handbook (2017</w:t>
            </w:r>
            <w:r w:rsidRPr="00E96B77">
              <w:rPr>
                <w:rFonts w:eastAsia="Times New Roman"/>
                <w:lang w:eastAsia="en-GB"/>
              </w:rPr>
              <w:t xml:space="preserve"> or later).</w:t>
            </w:r>
          </w:p>
          <w:p w14:paraId="10E93FF7" w14:textId="77777777" w:rsidR="00E96B77" w:rsidRPr="00E96B77" w:rsidRDefault="00E96B77" w:rsidP="00E96B77">
            <w:pPr>
              <w:spacing w:after="0" w:line="240" w:lineRule="auto"/>
              <w:rPr>
                <w:rFonts w:eastAsia="Times New Roman"/>
                <w:lang w:eastAsia="en-GB"/>
              </w:rPr>
            </w:pPr>
          </w:p>
        </w:tc>
      </w:tr>
      <w:tr w:rsidR="00E96B77" w:rsidRPr="00E96B77" w14:paraId="2274A6E2" w14:textId="77777777" w:rsidTr="00E96B77">
        <w:tc>
          <w:tcPr>
            <w:tcW w:w="684" w:type="dxa"/>
          </w:tcPr>
          <w:p w14:paraId="573EC89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17.</w:t>
            </w:r>
          </w:p>
        </w:tc>
        <w:tc>
          <w:tcPr>
            <w:tcW w:w="7832" w:type="dxa"/>
          </w:tcPr>
          <w:p w14:paraId="1EA1E21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Discussion and Debate</w:t>
            </w:r>
          </w:p>
          <w:p w14:paraId="436C07D1" w14:textId="77777777" w:rsidR="00E96B77" w:rsidRPr="00E96B77" w:rsidRDefault="00E96B77" w:rsidP="00E96B77">
            <w:pPr>
              <w:spacing w:after="0" w:line="240" w:lineRule="auto"/>
              <w:rPr>
                <w:rFonts w:eastAsia="Times New Roman"/>
                <w:b/>
                <w:lang w:eastAsia="en-GB"/>
              </w:rPr>
            </w:pPr>
          </w:p>
        </w:tc>
      </w:tr>
      <w:tr w:rsidR="00E96B77" w:rsidRPr="00E96B77" w14:paraId="5476E66E" w14:textId="77777777" w:rsidTr="00E96B77">
        <w:tc>
          <w:tcPr>
            <w:tcW w:w="684" w:type="dxa"/>
          </w:tcPr>
          <w:p w14:paraId="7032EA4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17.1</w:t>
            </w:r>
          </w:p>
        </w:tc>
        <w:tc>
          <w:tcPr>
            <w:tcW w:w="7832" w:type="dxa"/>
          </w:tcPr>
          <w:p w14:paraId="6C530FF1" w14:textId="204C4ECF" w:rsidR="00E96B77" w:rsidRPr="00E96B77" w:rsidRDefault="00E96B77" w:rsidP="00E96B77">
            <w:pPr>
              <w:spacing w:after="0" w:line="240" w:lineRule="auto"/>
              <w:rPr>
                <w:rFonts w:eastAsia="Times New Roman"/>
                <w:lang w:eastAsia="en-GB"/>
              </w:rPr>
            </w:pPr>
            <w:r w:rsidRPr="00E96B77">
              <w:rPr>
                <w:rFonts w:eastAsia="Times New Roman"/>
                <w:lang w:eastAsia="en-GB"/>
              </w:rPr>
              <w:t>The chairman will ensure that meetings are run effectively, focusing on priorities and making the best use of</w:t>
            </w:r>
            <w:r w:rsidR="00DE44AE">
              <w:rPr>
                <w:rFonts w:eastAsia="Times New Roman"/>
                <w:lang w:eastAsia="en-GB"/>
              </w:rPr>
              <w:t xml:space="preserve"> the</w:t>
            </w:r>
            <w:r w:rsidRPr="00E96B77">
              <w:rPr>
                <w:rFonts w:eastAsia="Times New Roman"/>
                <w:lang w:eastAsia="en-GB"/>
              </w:rPr>
              <w:t xml:space="preserve"> time available and ensuring that all trustees enjoy equality of opportunity to express their views.</w:t>
            </w:r>
          </w:p>
          <w:p w14:paraId="49978284" w14:textId="77777777" w:rsidR="00E96B77" w:rsidRPr="00E96B77" w:rsidRDefault="00E96B77" w:rsidP="00E96B77">
            <w:pPr>
              <w:spacing w:after="0" w:line="240" w:lineRule="auto"/>
              <w:rPr>
                <w:rFonts w:eastAsia="Times New Roman"/>
                <w:lang w:eastAsia="en-GB"/>
              </w:rPr>
            </w:pPr>
          </w:p>
        </w:tc>
      </w:tr>
      <w:tr w:rsidR="00E96B77" w:rsidRPr="00E96B77" w14:paraId="7BE6C2B1" w14:textId="77777777" w:rsidTr="00E96B77">
        <w:tc>
          <w:tcPr>
            <w:tcW w:w="684" w:type="dxa"/>
          </w:tcPr>
          <w:p w14:paraId="7072FA0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17.2</w:t>
            </w:r>
          </w:p>
        </w:tc>
        <w:tc>
          <w:tcPr>
            <w:tcW w:w="7832" w:type="dxa"/>
          </w:tcPr>
          <w:p w14:paraId="05EFBAB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receive, and may debate at the discretion of the chairman, decisions on matters that it has delegated to a committee or individual. Decisions will be recorded in the minutes.</w:t>
            </w:r>
          </w:p>
          <w:p w14:paraId="58DB9B6E" w14:textId="77777777" w:rsidR="00E96B77" w:rsidRPr="00E96B77" w:rsidRDefault="00E96B77" w:rsidP="00E96B77">
            <w:pPr>
              <w:spacing w:after="0" w:line="240" w:lineRule="auto"/>
              <w:rPr>
                <w:rFonts w:eastAsia="Times New Roman"/>
                <w:lang w:eastAsia="en-GB"/>
              </w:rPr>
            </w:pPr>
          </w:p>
        </w:tc>
      </w:tr>
      <w:tr w:rsidR="00E96B77" w:rsidRPr="00E96B77" w14:paraId="0F056B2F" w14:textId="77777777" w:rsidTr="00E96B77">
        <w:tc>
          <w:tcPr>
            <w:tcW w:w="684" w:type="dxa"/>
          </w:tcPr>
          <w:p w14:paraId="5EC80A8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17.3</w:t>
            </w:r>
          </w:p>
        </w:tc>
        <w:tc>
          <w:tcPr>
            <w:tcW w:w="7832" w:type="dxa"/>
          </w:tcPr>
          <w:p w14:paraId="3B49554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Recommendations received from working groups will be recorded in the minutes, together with any related board of trustees’ resolution.</w:t>
            </w:r>
          </w:p>
          <w:p w14:paraId="07597C62" w14:textId="77777777" w:rsidR="00E96B77" w:rsidRPr="00E96B77" w:rsidRDefault="00E96B77" w:rsidP="00E96B77">
            <w:pPr>
              <w:spacing w:after="0" w:line="240" w:lineRule="auto"/>
              <w:rPr>
                <w:rFonts w:eastAsia="Times New Roman"/>
                <w:lang w:eastAsia="en-GB"/>
              </w:rPr>
            </w:pPr>
          </w:p>
        </w:tc>
      </w:tr>
      <w:tr w:rsidR="00E96B77" w:rsidRPr="00E96B77" w14:paraId="07494AD8" w14:textId="77777777" w:rsidTr="00E96B77">
        <w:tc>
          <w:tcPr>
            <w:tcW w:w="684" w:type="dxa"/>
          </w:tcPr>
          <w:p w14:paraId="5DEDAAA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18.</w:t>
            </w:r>
          </w:p>
        </w:tc>
        <w:tc>
          <w:tcPr>
            <w:tcW w:w="7832" w:type="dxa"/>
          </w:tcPr>
          <w:p w14:paraId="01B9054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Decision Making </w:t>
            </w:r>
          </w:p>
          <w:p w14:paraId="320BBC73" w14:textId="77777777" w:rsidR="00E96B77" w:rsidRPr="00E96B77" w:rsidRDefault="00E96B77" w:rsidP="00E96B77">
            <w:pPr>
              <w:spacing w:after="0" w:line="240" w:lineRule="auto"/>
              <w:rPr>
                <w:rFonts w:eastAsia="Times New Roman"/>
                <w:lang w:eastAsia="en-GB"/>
              </w:rPr>
            </w:pPr>
          </w:p>
        </w:tc>
      </w:tr>
      <w:tr w:rsidR="00E96B77" w:rsidRPr="00E96B77" w14:paraId="01C800C5" w14:textId="77777777" w:rsidTr="00E96B77">
        <w:tc>
          <w:tcPr>
            <w:tcW w:w="684" w:type="dxa"/>
          </w:tcPr>
          <w:p w14:paraId="21C8FA6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18.1</w:t>
            </w:r>
          </w:p>
        </w:tc>
        <w:tc>
          <w:tcPr>
            <w:tcW w:w="7832" w:type="dxa"/>
          </w:tcPr>
          <w:p w14:paraId="363A917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Members of the board of trustees recognise that all decisions must be made by the board of trustees unless an individual or a committee has been delegated to deal with a specific issue.</w:t>
            </w:r>
          </w:p>
          <w:p w14:paraId="7FEB527A" w14:textId="77777777" w:rsidR="00E96B77" w:rsidRPr="00E96B77" w:rsidRDefault="00E96B77" w:rsidP="00E96B77">
            <w:pPr>
              <w:spacing w:after="0" w:line="240" w:lineRule="auto"/>
              <w:rPr>
                <w:rFonts w:eastAsia="Times New Roman"/>
                <w:lang w:eastAsia="en-GB"/>
              </w:rPr>
            </w:pPr>
          </w:p>
        </w:tc>
      </w:tr>
      <w:tr w:rsidR="00E96B77" w:rsidRPr="00E96B77" w14:paraId="1F05EE38" w14:textId="77777777" w:rsidTr="00E96B77">
        <w:tc>
          <w:tcPr>
            <w:tcW w:w="684" w:type="dxa"/>
          </w:tcPr>
          <w:p w14:paraId="70D22F2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18.2</w:t>
            </w:r>
          </w:p>
        </w:tc>
        <w:tc>
          <w:tcPr>
            <w:tcW w:w="7832" w:type="dxa"/>
          </w:tcPr>
          <w:p w14:paraId="4A67BDB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matters are decided by a majority of the votes of the trustees present and every trustee has one vote. This includes any trustees participating by video or telephone link. In the event of a tie, the chairman has a casting or second vote.</w:t>
            </w:r>
          </w:p>
          <w:p w14:paraId="08E6F306" w14:textId="77777777" w:rsidR="00E96B77" w:rsidRPr="00E96B77" w:rsidRDefault="00E96B77" w:rsidP="00E96B77">
            <w:pPr>
              <w:spacing w:after="0" w:line="240" w:lineRule="auto"/>
              <w:rPr>
                <w:rFonts w:eastAsia="Times New Roman"/>
                <w:lang w:eastAsia="en-GB"/>
              </w:rPr>
            </w:pPr>
          </w:p>
        </w:tc>
      </w:tr>
      <w:tr w:rsidR="00E96B77" w:rsidRPr="00E96B77" w14:paraId="2A3C95A5" w14:textId="77777777" w:rsidTr="00E96B77">
        <w:tc>
          <w:tcPr>
            <w:tcW w:w="684" w:type="dxa"/>
          </w:tcPr>
          <w:p w14:paraId="4190A74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18.3</w:t>
            </w:r>
          </w:p>
        </w:tc>
        <w:tc>
          <w:tcPr>
            <w:tcW w:w="7832" w:type="dxa"/>
          </w:tcPr>
          <w:p w14:paraId="656ED6F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Voting in the election of the chairman or vice-chairman where there is a contest will be held by secret ballot. Otherwise voting will ordinarily be by show of hands, unless one or more trustees request a secret ballot. There is no second or casting vote in the election of chairman.</w:t>
            </w:r>
          </w:p>
          <w:p w14:paraId="683A9394" w14:textId="77777777" w:rsidR="00E96B77" w:rsidRPr="00E96B77" w:rsidRDefault="00E96B77" w:rsidP="00E96B77">
            <w:pPr>
              <w:spacing w:after="0" w:line="240" w:lineRule="auto"/>
              <w:rPr>
                <w:rFonts w:eastAsia="Times New Roman"/>
                <w:i/>
                <w:lang w:eastAsia="en-GB"/>
              </w:rPr>
            </w:pPr>
          </w:p>
        </w:tc>
      </w:tr>
      <w:tr w:rsidR="00E96B77" w:rsidRPr="00E96B77" w14:paraId="1267073B" w14:textId="77777777" w:rsidTr="00E96B77">
        <w:tc>
          <w:tcPr>
            <w:tcW w:w="684" w:type="dxa"/>
          </w:tcPr>
          <w:p w14:paraId="71459E9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18.4</w:t>
            </w:r>
          </w:p>
        </w:tc>
        <w:tc>
          <w:tcPr>
            <w:tcW w:w="7832" w:type="dxa"/>
          </w:tcPr>
          <w:p w14:paraId="16E2549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Decisions of the board of trustees are binding upon all its members.</w:t>
            </w:r>
          </w:p>
          <w:p w14:paraId="03D4B66C" w14:textId="77777777" w:rsidR="00E96B77" w:rsidRPr="00E96B77" w:rsidRDefault="00E96B77" w:rsidP="00E96B77">
            <w:pPr>
              <w:spacing w:after="0" w:line="240" w:lineRule="auto"/>
              <w:rPr>
                <w:rFonts w:eastAsia="Times New Roman"/>
                <w:lang w:eastAsia="en-GB"/>
              </w:rPr>
            </w:pPr>
          </w:p>
        </w:tc>
      </w:tr>
      <w:tr w:rsidR="00E96B77" w:rsidRPr="00E96B77" w14:paraId="5A1E4E63" w14:textId="77777777" w:rsidTr="00E96B77">
        <w:tc>
          <w:tcPr>
            <w:tcW w:w="684" w:type="dxa"/>
          </w:tcPr>
          <w:p w14:paraId="158D2C8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18.5</w:t>
            </w:r>
          </w:p>
        </w:tc>
        <w:tc>
          <w:tcPr>
            <w:tcW w:w="7832" w:type="dxa"/>
          </w:tcPr>
          <w:p w14:paraId="63F27642"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Decisions of the board of trustees may only be amended or rescinded at a subsequent meeting of the board of trustees when the proposal to amend or rescind appears as a specific agenda item.</w:t>
            </w:r>
          </w:p>
          <w:p w14:paraId="67AFB0CB" w14:textId="77777777" w:rsidR="00E96B77" w:rsidRPr="00E96B77" w:rsidRDefault="00E96B77" w:rsidP="00E96B77">
            <w:pPr>
              <w:spacing w:after="0" w:line="240" w:lineRule="auto"/>
              <w:rPr>
                <w:rFonts w:eastAsia="Times New Roman"/>
                <w:lang w:eastAsia="en-GB"/>
              </w:rPr>
            </w:pPr>
          </w:p>
        </w:tc>
      </w:tr>
      <w:tr w:rsidR="00E96B77" w:rsidRPr="00E96B77" w14:paraId="7A43DF4B" w14:textId="77777777" w:rsidTr="00E96B77">
        <w:tc>
          <w:tcPr>
            <w:tcW w:w="684" w:type="dxa"/>
          </w:tcPr>
          <w:p w14:paraId="57B2025B"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19.</w:t>
            </w:r>
          </w:p>
        </w:tc>
        <w:tc>
          <w:tcPr>
            <w:tcW w:w="7832" w:type="dxa"/>
          </w:tcPr>
          <w:p w14:paraId="6311477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Urgent Action</w:t>
            </w:r>
          </w:p>
          <w:p w14:paraId="28EF2AA6" w14:textId="77777777" w:rsidR="00E96B77" w:rsidRPr="00E96B77" w:rsidRDefault="00E96B77" w:rsidP="00E96B77">
            <w:pPr>
              <w:spacing w:after="0" w:line="240" w:lineRule="auto"/>
              <w:rPr>
                <w:rFonts w:eastAsia="Times New Roman"/>
                <w:lang w:eastAsia="en-GB"/>
              </w:rPr>
            </w:pPr>
          </w:p>
        </w:tc>
      </w:tr>
      <w:tr w:rsidR="00E96B77" w:rsidRPr="00E96B77" w14:paraId="2FECE4D8" w14:textId="77777777" w:rsidTr="00E96B77">
        <w:tc>
          <w:tcPr>
            <w:tcW w:w="684" w:type="dxa"/>
          </w:tcPr>
          <w:p w14:paraId="18DA3AE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19.1</w:t>
            </w:r>
          </w:p>
        </w:tc>
        <w:tc>
          <w:tcPr>
            <w:tcW w:w="7832" w:type="dxa"/>
          </w:tcPr>
          <w:p w14:paraId="07129719"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 xml:space="preserve">The chairman or in his absence the vice-chairman </w:t>
            </w:r>
            <w:r w:rsidRPr="00E96B77">
              <w:rPr>
                <w:rFonts w:eastAsia="Times New Roman"/>
                <w:b/>
                <w:i/>
                <w:lang w:eastAsia="en-GB"/>
              </w:rPr>
              <w:t>(this duty must be</w:t>
            </w:r>
            <w:r w:rsidRPr="00E96B77">
              <w:rPr>
                <w:rFonts w:eastAsia="Times New Roman"/>
                <w:i/>
                <w:lang w:eastAsia="en-GB"/>
              </w:rPr>
              <w:t xml:space="preserve"> </w:t>
            </w:r>
            <w:r w:rsidRPr="00E96B77">
              <w:rPr>
                <w:rFonts w:eastAsia="Times New Roman"/>
                <w:b/>
                <w:i/>
                <w:lang w:eastAsia="en-GB"/>
              </w:rPr>
              <w:t>formally delegated and minuted),</w:t>
            </w:r>
            <w:r w:rsidRPr="00E96B77">
              <w:rPr>
                <w:rFonts w:eastAsia="Times New Roman"/>
                <w:i/>
                <w:lang w:eastAsia="en-GB"/>
              </w:rPr>
              <w:t xml:space="preserve"> has the authority to take urgent action between meetings where:</w:t>
            </w:r>
          </w:p>
          <w:p w14:paraId="6F3B5220" w14:textId="77777777" w:rsidR="00E96B77" w:rsidRPr="00E96B77" w:rsidRDefault="00E96B77" w:rsidP="00E96B77">
            <w:pPr>
              <w:spacing w:after="0" w:line="240" w:lineRule="auto"/>
              <w:rPr>
                <w:rFonts w:eastAsia="Times New Roman"/>
                <w:i/>
                <w:lang w:eastAsia="en-GB"/>
              </w:rPr>
            </w:pPr>
          </w:p>
          <w:p w14:paraId="51CA90BB" w14:textId="77777777" w:rsidR="00E96B77" w:rsidRPr="00E96B77" w:rsidRDefault="00E96B77" w:rsidP="00E96B77">
            <w:pPr>
              <w:numPr>
                <w:ilvl w:val="0"/>
                <w:numId w:val="4"/>
              </w:numPr>
              <w:spacing w:after="0" w:line="240" w:lineRule="auto"/>
              <w:rPr>
                <w:rFonts w:eastAsia="Times New Roman"/>
                <w:i/>
                <w:lang w:eastAsia="en-GB"/>
              </w:rPr>
            </w:pPr>
            <w:r w:rsidRPr="00E96B77">
              <w:rPr>
                <w:rFonts w:eastAsia="Times New Roman"/>
                <w:i/>
                <w:lang w:eastAsia="en-GB"/>
              </w:rPr>
              <w:t>a delay in dealing with matter would be seriously detrimental to the interest of the school, a pupil, his/her parents, or a member of staff</w:t>
            </w:r>
          </w:p>
          <w:p w14:paraId="631F408E" w14:textId="77777777" w:rsidR="00E96B77" w:rsidRPr="00E96B77" w:rsidRDefault="00E96B77" w:rsidP="00E96B77">
            <w:pPr>
              <w:numPr>
                <w:ilvl w:val="0"/>
                <w:numId w:val="4"/>
              </w:numPr>
              <w:spacing w:after="0" w:line="240" w:lineRule="auto"/>
              <w:rPr>
                <w:rFonts w:eastAsia="Times New Roman"/>
                <w:i/>
                <w:lang w:eastAsia="en-GB"/>
              </w:rPr>
            </w:pPr>
            <w:r w:rsidRPr="00E96B77">
              <w:rPr>
                <w:rFonts w:eastAsia="Times New Roman"/>
                <w:i/>
                <w:lang w:eastAsia="en-GB"/>
              </w:rPr>
              <w:t>a meeting could not be called in sufficient time to deal with the matter</w:t>
            </w:r>
          </w:p>
          <w:p w14:paraId="40FC73A2" w14:textId="77777777" w:rsidR="00E96B77" w:rsidRPr="00E96B77" w:rsidRDefault="00E96B77" w:rsidP="00E96B77">
            <w:pPr>
              <w:spacing w:after="0" w:line="240" w:lineRule="auto"/>
              <w:ind w:left="720"/>
              <w:rPr>
                <w:rFonts w:eastAsia="Times New Roman"/>
                <w:i/>
                <w:lang w:eastAsia="en-GB"/>
              </w:rPr>
            </w:pPr>
          </w:p>
        </w:tc>
      </w:tr>
      <w:tr w:rsidR="00E96B77" w:rsidRPr="00E96B77" w14:paraId="7CB5B52D" w14:textId="77777777" w:rsidTr="00E96B77">
        <w:tc>
          <w:tcPr>
            <w:tcW w:w="684" w:type="dxa"/>
          </w:tcPr>
          <w:p w14:paraId="2E1407E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19.2</w:t>
            </w:r>
          </w:p>
        </w:tc>
        <w:tc>
          <w:tcPr>
            <w:tcW w:w="7832" w:type="dxa"/>
          </w:tcPr>
          <w:p w14:paraId="517F6C0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If the chairman takes any urgent action between meetings, the facts will be reported to the next meeting of the board of trustees.</w:t>
            </w:r>
          </w:p>
          <w:p w14:paraId="205F225B" w14:textId="77777777" w:rsidR="00E96B77" w:rsidRPr="00E96B77" w:rsidRDefault="00E96B77" w:rsidP="00E96B77">
            <w:pPr>
              <w:spacing w:after="0" w:line="240" w:lineRule="auto"/>
              <w:rPr>
                <w:rFonts w:eastAsia="Times New Roman"/>
                <w:i/>
                <w:lang w:eastAsia="en-GB"/>
              </w:rPr>
            </w:pPr>
          </w:p>
        </w:tc>
      </w:tr>
      <w:tr w:rsidR="00E96B77" w:rsidRPr="00E96B77" w14:paraId="5344B692" w14:textId="77777777" w:rsidTr="00E96B77">
        <w:tc>
          <w:tcPr>
            <w:tcW w:w="684" w:type="dxa"/>
          </w:tcPr>
          <w:p w14:paraId="61F4816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20.</w:t>
            </w:r>
          </w:p>
        </w:tc>
        <w:tc>
          <w:tcPr>
            <w:tcW w:w="7832" w:type="dxa"/>
          </w:tcPr>
          <w:p w14:paraId="7C15F2A8"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Public Statements</w:t>
            </w:r>
          </w:p>
          <w:p w14:paraId="710B22D8" w14:textId="77777777" w:rsidR="00E96B77" w:rsidRPr="00E96B77" w:rsidRDefault="00E96B77" w:rsidP="00E96B77">
            <w:pPr>
              <w:spacing w:after="0" w:line="240" w:lineRule="auto"/>
              <w:rPr>
                <w:rFonts w:eastAsia="Times New Roman"/>
                <w:lang w:eastAsia="en-GB"/>
              </w:rPr>
            </w:pPr>
          </w:p>
        </w:tc>
      </w:tr>
      <w:tr w:rsidR="00E96B77" w:rsidRPr="00E96B77" w14:paraId="16F108FE" w14:textId="77777777" w:rsidTr="00E96B77">
        <w:tc>
          <w:tcPr>
            <w:tcW w:w="684" w:type="dxa"/>
          </w:tcPr>
          <w:p w14:paraId="0E1CF3D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20.1</w:t>
            </w:r>
          </w:p>
        </w:tc>
        <w:tc>
          <w:tcPr>
            <w:tcW w:w="7832" w:type="dxa"/>
          </w:tcPr>
          <w:p w14:paraId="07C3D2D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Public statement on behalf of the board of trustees will be made only by the chairman or those delegated to make them.</w:t>
            </w:r>
          </w:p>
          <w:p w14:paraId="7E7CDB2B" w14:textId="77777777" w:rsidR="00E96B77" w:rsidRPr="00E96B77" w:rsidRDefault="00E96B77" w:rsidP="00E96B77">
            <w:pPr>
              <w:spacing w:after="0" w:line="240" w:lineRule="auto"/>
              <w:rPr>
                <w:rFonts w:eastAsia="Times New Roman"/>
                <w:lang w:eastAsia="en-GB"/>
              </w:rPr>
            </w:pPr>
          </w:p>
        </w:tc>
      </w:tr>
      <w:tr w:rsidR="00E96B77" w:rsidRPr="00E96B77" w14:paraId="70C69341" w14:textId="77777777" w:rsidTr="00E96B77">
        <w:tc>
          <w:tcPr>
            <w:tcW w:w="684" w:type="dxa"/>
          </w:tcPr>
          <w:p w14:paraId="37F2C23A"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21.</w:t>
            </w:r>
          </w:p>
        </w:tc>
        <w:tc>
          <w:tcPr>
            <w:tcW w:w="7832" w:type="dxa"/>
          </w:tcPr>
          <w:p w14:paraId="77120F9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Access to Meetings of the Board of Trustees</w:t>
            </w:r>
          </w:p>
          <w:p w14:paraId="0AEE3DD4" w14:textId="77777777" w:rsidR="00E96B77" w:rsidRPr="00E96B77" w:rsidRDefault="00E96B77" w:rsidP="00E96B77">
            <w:pPr>
              <w:spacing w:after="0" w:line="240" w:lineRule="auto"/>
              <w:rPr>
                <w:rFonts w:eastAsia="Times New Roman"/>
                <w:lang w:eastAsia="en-GB"/>
              </w:rPr>
            </w:pPr>
          </w:p>
        </w:tc>
      </w:tr>
      <w:tr w:rsidR="00E96B77" w:rsidRPr="00E96B77" w14:paraId="70D80074" w14:textId="77777777" w:rsidTr="00E96B77">
        <w:tc>
          <w:tcPr>
            <w:tcW w:w="684" w:type="dxa"/>
          </w:tcPr>
          <w:p w14:paraId="0D0C090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21.1</w:t>
            </w:r>
          </w:p>
        </w:tc>
        <w:tc>
          <w:tcPr>
            <w:tcW w:w="7832" w:type="dxa"/>
          </w:tcPr>
          <w:p w14:paraId="21C2C79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Apart from trustees, the only people entitled to attend a meeting of the board of trustees are the headteacher, the clerk and where appropriate non-trustees. </w:t>
            </w:r>
          </w:p>
          <w:p w14:paraId="486F4C89" w14:textId="77777777" w:rsidR="00E96B77" w:rsidRPr="00E96B77" w:rsidRDefault="00E96B77" w:rsidP="00E96B77">
            <w:pPr>
              <w:spacing w:after="0" w:line="240" w:lineRule="auto"/>
              <w:rPr>
                <w:rFonts w:eastAsia="Times New Roman"/>
                <w:lang w:eastAsia="en-GB"/>
              </w:rPr>
            </w:pPr>
          </w:p>
        </w:tc>
      </w:tr>
      <w:tr w:rsidR="00E96B77" w:rsidRPr="00E96B77" w14:paraId="45141714" w14:textId="77777777" w:rsidTr="00E96B77">
        <w:tc>
          <w:tcPr>
            <w:tcW w:w="684" w:type="dxa"/>
          </w:tcPr>
          <w:p w14:paraId="2996566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21.2</w:t>
            </w:r>
          </w:p>
        </w:tc>
        <w:tc>
          <w:tcPr>
            <w:tcW w:w="7832" w:type="dxa"/>
          </w:tcPr>
          <w:p w14:paraId="077E903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Non-trustees may be required to leave a meeting where matters of a confidential nature relating to individual staff or pupil are discussed.</w:t>
            </w:r>
          </w:p>
          <w:p w14:paraId="1D6EF75B" w14:textId="77777777" w:rsidR="00E96B77" w:rsidRPr="00E96B77" w:rsidRDefault="00E96B77" w:rsidP="00E96B77">
            <w:pPr>
              <w:spacing w:after="0" w:line="240" w:lineRule="auto"/>
              <w:rPr>
                <w:rFonts w:eastAsia="Times New Roman"/>
                <w:lang w:eastAsia="en-GB"/>
              </w:rPr>
            </w:pPr>
          </w:p>
        </w:tc>
      </w:tr>
      <w:tr w:rsidR="00E96B77" w:rsidRPr="00E96B77" w14:paraId="50E2FFDA" w14:textId="77777777" w:rsidTr="00E96B77">
        <w:tc>
          <w:tcPr>
            <w:tcW w:w="684" w:type="dxa"/>
          </w:tcPr>
          <w:p w14:paraId="2EC63CD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21.3</w:t>
            </w:r>
          </w:p>
        </w:tc>
        <w:tc>
          <w:tcPr>
            <w:tcW w:w="7832" w:type="dxa"/>
          </w:tcPr>
          <w:p w14:paraId="061A125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When the headteacher is absent, the deputy headteacher will attend in his/her place but will have no vote unless appointed as acting headteacher in the long-term absence of the headteacher.</w:t>
            </w:r>
          </w:p>
          <w:p w14:paraId="313ECA48" w14:textId="77777777" w:rsidR="00E96B77" w:rsidRPr="00E96B77" w:rsidRDefault="00E96B77" w:rsidP="00E96B77">
            <w:pPr>
              <w:spacing w:after="0" w:line="240" w:lineRule="auto"/>
              <w:rPr>
                <w:rFonts w:eastAsia="Times New Roman"/>
                <w:lang w:eastAsia="en-GB"/>
              </w:rPr>
            </w:pPr>
          </w:p>
        </w:tc>
      </w:tr>
      <w:tr w:rsidR="00E96B77" w:rsidRPr="00E96B77" w14:paraId="08F0D0A1" w14:textId="77777777" w:rsidTr="00E96B77">
        <w:tc>
          <w:tcPr>
            <w:tcW w:w="684" w:type="dxa"/>
          </w:tcPr>
          <w:p w14:paraId="2F7E23E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21.4</w:t>
            </w:r>
          </w:p>
        </w:tc>
        <w:tc>
          <w:tcPr>
            <w:tcW w:w="7832" w:type="dxa"/>
          </w:tcPr>
          <w:p w14:paraId="15349A0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decide who, other than those entitled to attend, may be admitted to a meeting and which of its meetings, if any, will be open to parents/the public.</w:t>
            </w:r>
          </w:p>
          <w:p w14:paraId="1E06E0F5" w14:textId="77777777" w:rsidR="00E96B77" w:rsidRPr="00E96B77" w:rsidRDefault="00E96B77" w:rsidP="00E96B77">
            <w:pPr>
              <w:spacing w:after="0" w:line="240" w:lineRule="auto"/>
              <w:rPr>
                <w:rFonts w:eastAsia="Times New Roman"/>
                <w:lang w:eastAsia="en-GB"/>
              </w:rPr>
            </w:pPr>
          </w:p>
        </w:tc>
      </w:tr>
      <w:tr w:rsidR="00E96B77" w:rsidRPr="00E96B77" w14:paraId="02C61687" w14:textId="77777777" w:rsidTr="00E96B77">
        <w:tc>
          <w:tcPr>
            <w:tcW w:w="684" w:type="dxa"/>
          </w:tcPr>
          <w:p w14:paraId="198057C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21.5</w:t>
            </w:r>
          </w:p>
        </w:tc>
        <w:tc>
          <w:tcPr>
            <w:tcW w:w="7832" w:type="dxa"/>
          </w:tcPr>
          <w:p w14:paraId="6BB3417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 meeting is to be opened to parents/the public reasonable notice will be given.</w:t>
            </w:r>
          </w:p>
          <w:p w14:paraId="56E3F8A1" w14:textId="77777777" w:rsidR="00E96B77" w:rsidRPr="00E96B77" w:rsidRDefault="00E96B77" w:rsidP="00E96B77">
            <w:pPr>
              <w:spacing w:after="0" w:line="240" w:lineRule="auto"/>
              <w:rPr>
                <w:rFonts w:eastAsia="Times New Roman"/>
                <w:lang w:eastAsia="en-GB"/>
              </w:rPr>
            </w:pPr>
          </w:p>
        </w:tc>
      </w:tr>
      <w:tr w:rsidR="00E96B77" w:rsidRPr="00E96B77" w14:paraId="608A4A43" w14:textId="77777777" w:rsidTr="00E96B77">
        <w:tc>
          <w:tcPr>
            <w:tcW w:w="684" w:type="dxa"/>
          </w:tcPr>
          <w:p w14:paraId="045AEAF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21.6</w:t>
            </w:r>
          </w:p>
        </w:tc>
        <w:tc>
          <w:tcPr>
            <w:tcW w:w="7832" w:type="dxa"/>
          </w:tcPr>
          <w:p w14:paraId="2EF41EB5"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headteacher may invite officers (deputy headteacher, bursar, head of department etc.) of the academy to attend meetings on an occasional or regular basis. All officers are there in an advisory role and have no voting rights, unless they have an additional role such as staff trustee.</w:t>
            </w:r>
          </w:p>
          <w:p w14:paraId="664AD996" w14:textId="77777777" w:rsidR="00E96B77" w:rsidRPr="00E96B77" w:rsidRDefault="00E96B77" w:rsidP="00E96B77">
            <w:pPr>
              <w:spacing w:after="0" w:line="240" w:lineRule="auto"/>
              <w:rPr>
                <w:rFonts w:eastAsia="Times New Roman"/>
                <w:i/>
                <w:lang w:eastAsia="en-GB"/>
              </w:rPr>
            </w:pPr>
          </w:p>
        </w:tc>
      </w:tr>
      <w:tr w:rsidR="00E96B77" w:rsidRPr="00E96B77" w14:paraId="77A92704" w14:textId="77777777" w:rsidTr="00E96B77">
        <w:tc>
          <w:tcPr>
            <w:tcW w:w="684" w:type="dxa"/>
          </w:tcPr>
          <w:p w14:paraId="344FCAC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21.7</w:t>
            </w:r>
          </w:p>
        </w:tc>
        <w:tc>
          <w:tcPr>
            <w:tcW w:w="7832" w:type="dxa"/>
          </w:tcPr>
          <w:p w14:paraId="7421FC7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can require any non-trustees present at a meeting to leave at any time.</w:t>
            </w:r>
          </w:p>
          <w:p w14:paraId="56E05852" w14:textId="77777777" w:rsidR="00E96B77" w:rsidRPr="00E96B77" w:rsidRDefault="00E96B77" w:rsidP="00E96B77">
            <w:pPr>
              <w:spacing w:after="0" w:line="240" w:lineRule="auto"/>
              <w:rPr>
                <w:rFonts w:eastAsia="Times New Roman"/>
                <w:lang w:eastAsia="en-GB"/>
              </w:rPr>
            </w:pPr>
          </w:p>
        </w:tc>
      </w:tr>
      <w:tr w:rsidR="00E96B77" w:rsidRPr="00E96B77" w14:paraId="042E5803" w14:textId="77777777" w:rsidTr="00E96B77">
        <w:tc>
          <w:tcPr>
            <w:tcW w:w="684" w:type="dxa"/>
          </w:tcPr>
          <w:p w14:paraId="2F4AAD8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21.8</w:t>
            </w:r>
          </w:p>
        </w:tc>
        <w:tc>
          <w:tcPr>
            <w:tcW w:w="7832" w:type="dxa"/>
          </w:tcPr>
          <w:p w14:paraId="5EEEFAD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deputy headteacher will be invited to attend meetings of the board of trustees as part of his/her professional development.</w:t>
            </w:r>
          </w:p>
          <w:p w14:paraId="1118EC4F" w14:textId="77777777" w:rsidR="00E96B77" w:rsidRPr="00E96B77" w:rsidRDefault="00E96B77" w:rsidP="00E96B77">
            <w:pPr>
              <w:spacing w:after="0" w:line="240" w:lineRule="auto"/>
              <w:rPr>
                <w:rFonts w:eastAsia="Times New Roman"/>
                <w:lang w:eastAsia="en-GB"/>
              </w:rPr>
            </w:pPr>
          </w:p>
        </w:tc>
      </w:tr>
      <w:tr w:rsidR="00E96B77" w:rsidRPr="00E96B77" w14:paraId="65FFF9C2" w14:textId="77777777" w:rsidTr="00E96B77">
        <w:tc>
          <w:tcPr>
            <w:tcW w:w="684" w:type="dxa"/>
          </w:tcPr>
          <w:p w14:paraId="00F31F3E"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22.</w:t>
            </w:r>
          </w:p>
        </w:tc>
        <w:tc>
          <w:tcPr>
            <w:tcW w:w="7832" w:type="dxa"/>
          </w:tcPr>
          <w:p w14:paraId="0A02513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Pecuniary and Personal Interest</w:t>
            </w:r>
          </w:p>
          <w:p w14:paraId="15F152BE" w14:textId="77777777" w:rsidR="00E96B77" w:rsidRPr="00E96B77" w:rsidRDefault="00E96B77" w:rsidP="00E96B77">
            <w:pPr>
              <w:spacing w:after="0" w:line="240" w:lineRule="auto"/>
              <w:rPr>
                <w:rFonts w:eastAsia="Times New Roman"/>
                <w:lang w:eastAsia="en-GB"/>
              </w:rPr>
            </w:pPr>
          </w:p>
        </w:tc>
      </w:tr>
      <w:tr w:rsidR="00E96B77" w:rsidRPr="00E96B77" w14:paraId="5BAB70CD" w14:textId="77777777" w:rsidTr="00E96B77">
        <w:tc>
          <w:tcPr>
            <w:tcW w:w="684" w:type="dxa"/>
          </w:tcPr>
          <w:p w14:paraId="281D688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22.2</w:t>
            </w:r>
          </w:p>
        </w:tc>
        <w:tc>
          <w:tcPr>
            <w:tcW w:w="7832" w:type="dxa"/>
          </w:tcPr>
          <w:p w14:paraId="0B409595" w14:textId="6CF42ABB"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create annually a register of business interest of its members in the form of consecutively numbered loose-leaf sheets, each sheet being completed and signed by the relevant trustee. This is the responsibility of the clerk. This should be available at the school for inspection and published on the</w:t>
            </w:r>
            <w:r w:rsidR="00887F7A">
              <w:rPr>
                <w:rFonts w:eastAsia="Times New Roman"/>
                <w:lang w:eastAsia="en-GB"/>
              </w:rPr>
              <w:t xml:space="preserve"> school</w:t>
            </w:r>
            <w:r w:rsidRPr="00E96B77">
              <w:rPr>
                <w:rFonts w:eastAsia="Times New Roman"/>
                <w:lang w:eastAsia="en-GB"/>
              </w:rPr>
              <w:t xml:space="preserve"> website.</w:t>
            </w:r>
          </w:p>
          <w:p w14:paraId="47B73CFC" w14:textId="77777777" w:rsidR="00E96B77" w:rsidRPr="00E96B77" w:rsidRDefault="00E96B77" w:rsidP="00E96B77">
            <w:pPr>
              <w:spacing w:after="0" w:line="240" w:lineRule="auto"/>
              <w:rPr>
                <w:rFonts w:eastAsia="Times New Roman"/>
                <w:lang w:eastAsia="en-GB"/>
              </w:rPr>
            </w:pPr>
          </w:p>
        </w:tc>
      </w:tr>
      <w:tr w:rsidR="00E96B77" w:rsidRPr="00E96B77" w14:paraId="24BF770E" w14:textId="77777777" w:rsidTr="00E96B77">
        <w:tc>
          <w:tcPr>
            <w:tcW w:w="684" w:type="dxa"/>
          </w:tcPr>
          <w:p w14:paraId="5B135FD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22.2</w:t>
            </w:r>
          </w:p>
        </w:tc>
        <w:tc>
          <w:tcPr>
            <w:tcW w:w="7832" w:type="dxa"/>
          </w:tcPr>
          <w:p w14:paraId="115055C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Trustees will draw attention as appropriate to any pecuniary or other personal interest, whether that interest has previously been registered or not.</w:t>
            </w:r>
          </w:p>
          <w:p w14:paraId="51F7A69B" w14:textId="77777777" w:rsidR="00E96B77" w:rsidRPr="00E96B77" w:rsidRDefault="00E96B77" w:rsidP="00E96B77">
            <w:pPr>
              <w:spacing w:after="0" w:line="240" w:lineRule="auto"/>
              <w:rPr>
                <w:rFonts w:eastAsia="Times New Roman"/>
                <w:lang w:eastAsia="en-GB"/>
              </w:rPr>
            </w:pPr>
          </w:p>
        </w:tc>
      </w:tr>
      <w:tr w:rsidR="00E96B77" w:rsidRPr="00E96B77" w14:paraId="64026A11" w14:textId="77777777" w:rsidTr="00E96B77">
        <w:tc>
          <w:tcPr>
            <w:tcW w:w="684" w:type="dxa"/>
          </w:tcPr>
          <w:p w14:paraId="6047196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22.3</w:t>
            </w:r>
          </w:p>
        </w:tc>
        <w:tc>
          <w:tcPr>
            <w:tcW w:w="7832" w:type="dxa"/>
          </w:tcPr>
          <w:p w14:paraId="22A6123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Anyone who is ordinarily entitled to attend board of trustees or committee meetings (that is trustee, members of committees, non-trustees or headteacher) must withdraw and not vote on the issue if:</w:t>
            </w:r>
          </w:p>
          <w:p w14:paraId="58153EEA" w14:textId="77777777" w:rsidR="00E96B77" w:rsidRPr="00E96B77" w:rsidRDefault="00E96B77" w:rsidP="00E96B77">
            <w:pPr>
              <w:spacing w:after="0" w:line="240" w:lineRule="auto"/>
              <w:rPr>
                <w:rFonts w:eastAsia="Times New Roman"/>
                <w:lang w:eastAsia="en-GB"/>
              </w:rPr>
            </w:pPr>
          </w:p>
          <w:p w14:paraId="421B71AC" w14:textId="77777777" w:rsidR="00E96B77" w:rsidRPr="00E96B77" w:rsidRDefault="00E96B77" w:rsidP="00E96B77">
            <w:pPr>
              <w:numPr>
                <w:ilvl w:val="0"/>
                <w:numId w:val="5"/>
              </w:numPr>
              <w:tabs>
                <w:tab w:val="num" w:pos="720"/>
              </w:tabs>
              <w:spacing w:after="0" w:line="240" w:lineRule="auto"/>
              <w:rPr>
                <w:rFonts w:eastAsia="Times New Roman"/>
                <w:lang w:eastAsia="en-GB"/>
              </w:rPr>
            </w:pPr>
            <w:r w:rsidRPr="00E96B77">
              <w:rPr>
                <w:rFonts w:eastAsia="Times New Roman"/>
                <w:lang w:eastAsia="en-GB"/>
              </w:rPr>
              <w:t>there could be conflict between the interest of that person and the interests of the board of trustees or</w:t>
            </w:r>
          </w:p>
          <w:p w14:paraId="31E4A515" w14:textId="77777777" w:rsidR="00E96B77" w:rsidRPr="00E96B77" w:rsidRDefault="00E96B77" w:rsidP="00E96B77">
            <w:pPr>
              <w:numPr>
                <w:ilvl w:val="0"/>
                <w:numId w:val="5"/>
              </w:numPr>
              <w:tabs>
                <w:tab w:val="num" w:pos="720"/>
              </w:tabs>
              <w:spacing w:after="0" w:line="240" w:lineRule="auto"/>
              <w:rPr>
                <w:rFonts w:eastAsia="Times New Roman"/>
                <w:lang w:eastAsia="en-GB"/>
              </w:rPr>
            </w:pPr>
            <w:r w:rsidRPr="00E96B77">
              <w:rPr>
                <w:rFonts w:eastAsia="Times New Roman"/>
                <w:lang w:eastAsia="en-GB"/>
              </w:rPr>
              <w:t>where a fair hearing must be given and there is reasonable doubt about the individual’s ability to act impartially on any matter</w:t>
            </w:r>
          </w:p>
          <w:p w14:paraId="2B9DE90D" w14:textId="77777777" w:rsidR="00E96B77" w:rsidRPr="00E96B77" w:rsidRDefault="00E96B77" w:rsidP="00E96B77">
            <w:pPr>
              <w:spacing w:after="0" w:line="240" w:lineRule="auto"/>
              <w:ind w:left="720"/>
              <w:rPr>
                <w:rFonts w:eastAsia="Times New Roman"/>
                <w:lang w:eastAsia="en-GB"/>
              </w:rPr>
            </w:pPr>
          </w:p>
        </w:tc>
      </w:tr>
      <w:tr w:rsidR="00E96B77" w:rsidRPr="00E96B77" w14:paraId="550F61E8" w14:textId="77777777" w:rsidTr="00E96B77">
        <w:tc>
          <w:tcPr>
            <w:tcW w:w="684" w:type="dxa"/>
          </w:tcPr>
          <w:p w14:paraId="4BABFFE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22.4</w:t>
            </w:r>
          </w:p>
        </w:tc>
        <w:tc>
          <w:tcPr>
            <w:tcW w:w="7832" w:type="dxa"/>
          </w:tcPr>
          <w:p w14:paraId="2085A9D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When a committee is considering:</w:t>
            </w:r>
          </w:p>
          <w:p w14:paraId="42D29F23" w14:textId="77777777" w:rsidR="00E96B77" w:rsidRPr="00E96B77" w:rsidRDefault="00E96B77" w:rsidP="00E96B77">
            <w:pPr>
              <w:spacing w:after="0" w:line="240" w:lineRule="auto"/>
              <w:rPr>
                <w:rFonts w:eastAsia="Times New Roman"/>
                <w:lang w:eastAsia="en-GB"/>
              </w:rPr>
            </w:pPr>
          </w:p>
          <w:p w14:paraId="252FD45D" w14:textId="77777777" w:rsidR="00E96B77" w:rsidRPr="00E96B77" w:rsidRDefault="00E96B77" w:rsidP="00E96B77">
            <w:pPr>
              <w:numPr>
                <w:ilvl w:val="0"/>
                <w:numId w:val="6"/>
              </w:numPr>
              <w:tabs>
                <w:tab w:val="num" w:pos="720"/>
              </w:tabs>
              <w:spacing w:after="0" w:line="240" w:lineRule="auto"/>
              <w:rPr>
                <w:rFonts w:eastAsia="Times New Roman"/>
                <w:lang w:eastAsia="en-GB"/>
              </w:rPr>
            </w:pPr>
            <w:r w:rsidRPr="00E96B77">
              <w:rPr>
                <w:rFonts w:eastAsia="Times New Roman"/>
                <w:lang w:eastAsia="en-GB"/>
              </w:rPr>
              <w:t>disciplinary action against an employee or against a pupil</w:t>
            </w:r>
          </w:p>
          <w:p w14:paraId="36F2B4AD" w14:textId="77777777" w:rsidR="00E96B77" w:rsidRPr="00E96B77" w:rsidRDefault="00E96B77" w:rsidP="00E96B77">
            <w:pPr>
              <w:numPr>
                <w:ilvl w:val="0"/>
                <w:numId w:val="6"/>
              </w:numPr>
              <w:tabs>
                <w:tab w:val="num" w:pos="720"/>
              </w:tabs>
              <w:spacing w:after="0" w:line="240" w:lineRule="auto"/>
              <w:rPr>
                <w:rFonts w:eastAsia="Times New Roman"/>
                <w:lang w:eastAsia="en-GB"/>
              </w:rPr>
            </w:pPr>
            <w:r w:rsidRPr="00E96B77">
              <w:rPr>
                <w:rFonts w:eastAsia="Times New Roman"/>
                <w:lang w:eastAsia="en-GB"/>
              </w:rPr>
              <w:t>a matter arising from an alleged incident involving a pupil, a trustee who has declared a personal interest may attend the meeting to give evidence if he/she has made relevant accusations, or is a witness in the case</w:t>
            </w:r>
          </w:p>
          <w:p w14:paraId="180A0FDD" w14:textId="77777777" w:rsidR="00E96B77" w:rsidRPr="00E96B77" w:rsidRDefault="00E96B77" w:rsidP="00E96B77">
            <w:pPr>
              <w:spacing w:after="0" w:line="240" w:lineRule="auto"/>
              <w:ind w:left="720"/>
              <w:rPr>
                <w:rFonts w:eastAsia="Times New Roman"/>
                <w:lang w:eastAsia="en-GB"/>
              </w:rPr>
            </w:pPr>
          </w:p>
        </w:tc>
      </w:tr>
      <w:tr w:rsidR="00E96B77" w:rsidRPr="00E96B77" w14:paraId="0ABD2971" w14:textId="77777777" w:rsidTr="00E96B77">
        <w:tc>
          <w:tcPr>
            <w:tcW w:w="684" w:type="dxa"/>
          </w:tcPr>
          <w:p w14:paraId="4A2BEC3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23.</w:t>
            </w:r>
          </w:p>
        </w:tc>
        <w:tc>
          <w:tcPr>
            <w:tcW w:w="7832" w:type="dxa"/>
          </w:tcPr>
          <w:p w14:paraId="12116873"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Complaints and Staff Discipline</w:t>
            </w:r>
          </w:p>
          <w:p w14:paraId="40E0CA49" w14:textId="77777777" w:rsidR="00E96B77" w:rsidRPr="00E96B77" w:rsidRDefault="00E96B77" w:rsidP="00E96B77">
            <w:pPr>
              <w:spacing w:after="0" w:line="240" w:lineRule="auto"/>
              <w:rPr>
                <w:rFonts w:eastAsia="Times New Roman"/>
                <w:lang w:eastAsia="en-GB"/>
              </w:rPr>
            </w:pPr>
          </w:p>
        </w:tc>
      </w:tr>
      <w:tr w:rsidR="00E96B77" w:rsidRPr="00E96B77" w14:paraId="589DBA6A" w14:textId="77777777" w:rsidTr="00E96B77">
        <w:tc>
          <w:tcPr>
            <w:tcW w:w="684" w:type="dxa"/>
          </w:tcPr>
          <w:p w14:paraId="15EB7C2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23.1</w:t>
            </w:r>
          </w:p>
        </w:tc>
        <w:tc>
          <w:tcPr>
            <w:tcW w:w="7832" w:type="dxa"/>
          </w:tcPr>
          <w:p w14:paraId="06062B60" w14:textId="2A780FBA"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w:t>
            </w:r>
            <w:r w:rsidR="00DE44AE">
              <w:rPr>
                <w:rFonts w:eastAsia="Times New Roman"/>
                <w:lang w:eastAsia="en-GB"/>
              </w:rPr>
              <w:t>s</w:t>
            </w:r>
            <w:r w:rsidRPr="00E96B77">
              <w:rPr>
                <w:rFonts w:eastAsia="Times New Roman"/>
                <w:lang w:eastAsia="en-GB"/>
              </w:rPr>
              <w:t xml:space="preserve"> will establish procedures for dealing with general and curriculum complaints.</w:t>
            </w:r>
          </w:p>
          <w:p w14:paraId="35BAC17D" w14:textId="77777777" w:rsidR="00E96B77" w:rsidRPr="00E96B77" w:rsidRDefault="00E96B77" w:rsidP="00E96B77">
            <w:pPr>
              <w:spacing w:after="0" w:line="240" w:lineRule="auto"/>
              <w:rPr>
                <w:rFonts w:eastAsia="Times New Roman"/>
                <w:lang w:eastAsia="en-GB"/>
              </w:rPr>
            </w:pPr>
          </w:p>
        </w:tc>
      </w:tr>
      <w:tr w:rsidR="00E96B77" w:rsidRPr="00E96B77" w14:paraId="2646482C" w14:textId="77777777" w:rsidTr="00E96B77">
        <w:tc>
          <w:tcPr>
            <w:tcW w:w="684" w:type="dxa"/>
          </w:tcPr>
          <w:p w14:paraId="360564D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23.2</w:t>
            </w:r>
          </w:p>
        </w:tc>
        <w:tc>
          <w:tcPr>
            <w:tcW w:w="7832" w:type="dxa"/>
          </w:tcPr>
          <w:p w14:paraId="07F9D73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establish procedures for dealing with staff discipline matters and staff grievances.</w:t>
            </w:r>
          </w:p>
          <w:p w14:paraId="16C1DCF4" w14:textId="77777777" w:rsidR="00E96B77" w:rsidRPr="00E96B77" w:rsidRDefault="00E96B77" w:rsidP="00E96B77">
            <w:pPr>
              <w:spacing w:after="0" w:line="240" w:lineRule="auto"/>
              <w:rPr>
                <w:rFonts w:eastAsia="Times New Roman"/>
                <w:lang w:eastAsia="en-GB"/>
              </w:rPr>
            </w:pPr>
          </w:p>
        </w:tc>
      </w:tr>
      <w:tr w:rsidR="00E96B77" w:rsidRPr="00E96B77" w14:paraId="4EDA2166" w14:textId="77777777" w:rsidTr="00E96B77">
        <w:tc>
          <w:tcPr>
            <w:tcW w:w="684" w:type="dxa"/>
          </w:tcPr>
          <w:p w14:paraId="714B770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23.3</w:t>
            </w:r>
          </w:p>
        </w:tc>
        <w:tc>
          <w:tcPr>
            <w:tcW w:w="7832" w:type="dxa"/>
          </w:tcPr>
          <w:p w14:paraId="7723415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has its own complaints policy, which is available on request.</w:t>
            </w:r>
          </w:p>
          <w:p w14:paraId="1E8E2D6D" w14:textId="77777777" w:rsidR="00E96B77" w:rsidRDefault="00E96B77" w:rsidP="00E96B77">
            <w:pPr>
              <w:spacing w:after="0" w:line="240" w:lineRule="auto"/>
              <w:rPr>
                <w:rFonts w:eastAsia="Times New Roman"/>
                <w:lang w:eastAsia="en-GB"/>
              </w:rPr>
            </w:pPr>
          </w:p>
          <w:p w14:paraId="6E183194" w14:textId="77777777" w:rsidR="00887F7A" w:rsidRDefault="00887F7A" w:rsidP="00E96B77">
            <w:pPr>
              <w:spacing w:after="0" w:line="240" w:lineRule="auto"/>
              <w:rPr>
                <w:rFonts w:eastAsia="Times New Roman"/>
                <w:lang w:eastAsia="en-GB"/>
              </w:rPr>
            </w:pPr>
          </w:p>
          <w:p w14:paraId="3132FF77" w14:textId="77777777" w:rsidR="00887F7A" w:rsidRPr="00E96B77" w:rsidRDefault="00887F7A" w:rsidP="00E96B77">
            <w:pPr>
              <w:spacing w:after="0" w:line="240" w:lineRule="auto"/>
              <w:rPr>
                <w:rFonts w:eastAsia="Times New Roman"/>
                <w:lang w:eastAsia="en-GB"/>
              </w:rPr>
            </w:pPr>
          </w:p>
          <w:p w14:paraId="4F717674" w14:textId="77777777" w:rsidR="00E96B77" w:rsidRPr="00E96B77" w:rsidRDefault="00E96B77" w:rsidP="00E96B77">
            <w:pPr>
              <w:spacing w:after="0" w:line="240" w:lineRule="auto"/>
              <w:rPr>
                <w:rFonts w:eastAsia="Times New Roman"/>
                <w:lang w:eastAsia="en-GB"/>
              </w:rPr>
            </w:pPr>
          </w:p>
        </w:tc>
      </w:tr>
      <w:tr w:rsidR="00E96B77" w:rsidRPr="00E96B77" w14:paraId="15EACB26" w14:textId="77777777" w:rsidTr="00E96B77">
        <w:tc>
          <w:tcPr>
            <w:tcW w:w="684" w:type="dxa"/>
          </w:tcPr>
          <w:p w14:paraId="2140170E"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24.</w:t>
            </w:r>
          </w:p>
        </w:tc>
        <w:tc>
          <w:tcPr>
            <w:tcW w:w="7832" w:type="dxa"/>
          </w:tcPr>
          <w:p w14:paraId="32C1352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Delegation of Functions </w:t>
            </w:r>
          </w:p>
          <w:p w14:paraId="391FD994" w14:textId="77777777" w:rsidR="00E96B77" w:rsidRPr="00E96B77" w:rsidRDefault="00E96B77" w:rsidP="00E96B77">
            <w:pPr>
              <w:spacing w:after="0" w:line="240" w:lineRule="auto"/>
              <w:rPr>
                <w:rFonts w:eastAsia="Times New Roman"/>
                <w:lang w:eastAsia="en-GB"/>
              </w:rPr>
            </w:pPr>
          </w:p>
        </w:tc>
      </w:tr>
      <w:tr w:rsidR="00E96B77" w:rsidRPr="00E96B77" w14:paraId="6450C143" w14:textId="77777777" w:rsidTr="00E96B77">
        <w:tc>
          <w:tcPr>
            <w:tcW w:w="684" w:type="dxa"/>
          </w:tcPr>
          <w:p w14:paraId="6B80361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24.1</w:t>
            </w:r>
          </w:p>
        </w:tc>
        <w:tc>
          <w:tcPr>
            <w:tcW w:w="7832" w:type="dxa"/>
          </w:tcPr>
          <w:p w14:paraId="30A8D10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stresses that no action may be taken by an individual trustee unless authority to do so has been delegated formally by resolution of the board.</w:t>
            </w:r>
          </w:p>
          <w:p w14:paraId="5768A362" w14:textId="77777777" w:rsidR="00E96B77" w:rsidRPr="00E96B77" w:rsidRDefault="00E96B77" w:rsidP="00E96B77">
            <w:pPr>
              <w:spacing w:after="0" w:line="240" w:lineRule="auto"/>
              <w:rPr>
                <w:rFonts w:eastAsia="Times New Roman"/>
                <w:lang w:eastAsia="en-GB"/>
              </w:rPr>
            </w:pPr>
          </w:p>
        </w:tc>
      </w:tr>
      <w:tr w:rsidR="00E96B77" w:rsidRPr="00E96B77" w14:paraId="5012A3AC" w14:textId="77777777" w:rsidTr="00E96B77">
        <w:tc>
          <w:tcPr>
            <w:tcW w:w="684" w:type="dxa"/>
          </w:tcPr>
          <w:p w14:paraId="09131F4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24.2</w:t>
            </w:r>
          </w:p>
        </w:tc>
        <w:tc>
          <w:tcPr>
            <w:tcW w:w="7832" w:type="dxa"/>
          </w:tcPr>
          <w:p w14:paraId="3DA49F65" w14:textId="35763FDB" w:rsidR="00E96B77" w:rsidRPr="00E96B77" w:rsidRDefault="00E96B77" w:rsidP="00E96B77">
            <w:pPr>
              <w:spacing w:after="0" w:line="240" w:lineRule="auto"/>
              <w:rPr>
                <w:rFonts w:eastAsia="Times New Roman"/>
                <w:lang w:eastAsia="en-GB"/>
              </w:rPr>
            </w:pPr>
            <w:r w:rsidRPr="00E96B77">
              <w:rPr>
                <w:rFonts w:eastAsia="Times New Roman"/>
                <w:lang w:eastAsia="en-GB"/>
              </w:rPr>
              <w:t>In order to ensure the most efficient use of time and resources</w:t>
            </w:r>
            <w:r w:rsidR="00DE44AE">
              <w:rPr>
                <w:rFonts w:eastAsia="Times New Roman"/>
                <w:lang w:eastAsia="en-GB"/>
              </w:rPr>
              <w:t xml:space="preserve"> </w:t>
            </w:r>
            <w:r w:rsidRPr="00E96B77">
              <w:rPr>
                <w:rFonts w:eastAsia="Times New Roman"/>
                <w:lang w:eastAsia="en-GB"/>
              </w:rPr>
              <w:t>the board of trustees will:</w:t>
            </w:r>
          </w:p>
          <w:p w14:paraId="6F83B809" w14:textId="77777777" w:rsidR="00E96B77" w:rsidRPr="00E96B77" w:rsidRDefault="00E96B77" w:rsidP="00E96B77">
            <w:pPr>
              <w:spacing w:after="0" w:line="240" w:lineRule="auto"/>
              <w:rPr>
                <w:rFonts w:eastAsia="Times New Roman"/>
                <w:lang w:eastAsia="en-GB"/>
              </w:rPr>
            </w:pPr>
          </w:p>
          <w:p w14:paraId="2B382303" w14:textId="77777777" w:rsidR="00E96B77" w:rsidRPr="00E96B77" w:rsidRDefault="00E96B77" w:rsidP="00E96B77">
            <w:pPr>
              <w:numPr>
                <w:ilvl w:val="0"/>
                <w:numId w:val="7"/>
              </w:numPr>
              <w:tabs>
                <w:tab w:val="num" w:pos="720"/>
              </w:tabs>
              <w:spacing w:after="0" w:line="240" w:lineRule="auto"/>
              <w:rPr>
                <w:rFonts w:eastAsia="Times New Roman"/>
                <w:lang w:eastAsia="en-GB"/>
              </w:rPr>
            </w:pPr>
            <w:r w:rsidRPr="00E96B77">
              <w:rPr>
                <w:rFonts w:eastAsia="Times New Roman"/>
                <w:lang w:eastAsia="en-GB"/>
              </w:rPr>
              <w:t>delegate work to committees with the power to make decisions on behalf of the board</w:t>
            </w:r>
          </w:p>
          <w:p w14:paraId="23A3F9BE" w14:textId="77777777" w:rsidR="00E96B77" w:rsidRPr="00E96B77" w:rsidRDefault="00E96B77" w:rsidP="00E96B77">
            <w:pPr>
              <w:numPr>
                <w:ilvl w:val="0"/>
                <w:numId w:val="7"/>
              </w:numPr>
              <w:tabs>
                <w:tab w:val="num" w:pos="720"/>
              </w:tabs>
              <w:spacing w:after="0" w:line="240" w:lineRule="auto"/>
              <w:rPr>
                <w:rFonts w:eastAsia="Times New Roman"/>
                <w:lang w:eastAsia="en-GB"/>
              </w:rPr>
            </w:pPr>
            <w:r w:rsidRPr="00E96B77">
              <w:rPr>
                <w:rFonts w:eastAsia="Times New Roman"/>
                <w:lang w:eastAsia="en-GB"/>
              </w:rPr>
              <w:t>delegate work to individual members of the board of trustees and/or the headteacher</w:t>
            </w:r>
          </w:p>
          <w:p w14:paraId="64B0A4B8" w14:textId="77777777" w:rsidR="00E96B77" w:rsidRPr="00E96B77" w:rsidRDefault="00E96B77" w:rsidP="00E96B77">
            <w:pPr>
              <w:numPr>
                <w:ilvl w:val="0"/>
                <w:numId w:val="7"/>
              </w:numPr>
              <w:tabs>
                <w:tab w:val="num" w:pos="720"/>
              </w:tabs>
              <w:spacing w:after="0" w:line="240" w:lineRule="auto"/>
              <w:rPr>
                <w:rFonts w:eastAsia="Times New Roman"/>
                <w:lang w:eastAsia="en-GB"/>
              </w:rPr>
            </w:pPr>
            <w:r w:rsidRPr="00E96B77">
              <w:rPr>
                <w:rFonts w:eastAsia="Times New Roman"/>
                <w:lang w:eastAsia="en-GB"/>
              </w:rPr>
              <w:t>set up working groups to provide information and/or make recommendations to the board of trustees</w:t>
            </w:r>
          </w:p>
          <w:p w14:paraId="67AC179C" w14:textId="77777777" w:rsidR="00E96B77" w:rsidRPr="00E96B77" w:rsidRDefault="00E96B77" w:rsidP="00E96B77">
            <w:pPr>
              <w:spacing w:after="0" w:line="240" w:lineRule="auto"/>
              <w:ind w:left="720"/>
              <w:rPr>
                <w:rFonts w:eastAsia="Times New Roman"/>
                <w:lang w:eastAsia="en-GB"/>
              </w:rPr>
            </w:pPr>
          </w:p>
        </w:tc>
      </w:tr>
      <w:tr w:rsidR="00E96B77" w:rsidRPr="00E96B77" w14:paraId="184CD435" w14:textId="77777777" w:rsidTr="00E96B77">
        <w:tc>
          <w:tcPr>
            <w:tcW w:w="684" w:type="dxa"/>
          </w:tcPr>
          <w:p w14:paraId="761DDBD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24.3</w:t>
            </w:r>
          </w:p>
        </w:tc>
        <w:tc>
          <w:tcPr>
            <w:tcW w:w="7832" w:type="dxa"/>
          </w:tcPr>
          <w:p w14:paraId="7286D51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arrangements for delegating functions will be reviewed annually by the board of trustees.</w:t>
            </w:r>
          </w:p>
          <w:p w14:paraId="39A8B5A2" w14:textId="77777777" w:rsidR="00E96B77" w:rsidRPr="00E96B77" w:rsidRDefault="00E96B77" w:rsidP="00E96B77">
            <w:pPr>
              <w:spacing w:after="0" w:line="240" w:lineRule="auto"/>
              <w:rPr>
                <w:rFonts w:eastAsia="Times New Roman"/>
                <w:lang w:eastAsia="en-GB"/>
              </w:rPr>
            </w:pPr>
          </w:p>
        </w:tc>
      </w:tr>
      <w:tr w:rsidR="00E96B77" w:rsidRPr="00E96B77" w14:paraId="636F58C8" w14:textId="77777777" w:rsidTr="00E96B77">
        <w:tc>
          <w:tcPr>
            <w:tcW w:w="684" w:type="dxa"/>
          </w:tcPr>
          <w:p w14:paraId="5675AC4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24.4</w:t>
            </w:r>
          </w:p>
        </w:tc>
        <w:tc>
          <w:tcPr>
            <w:tcW w:w="7832" w:type="dxa"/>
          </w:tcPr>
          <w:p w14:paraId="7B5DF98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In delegating functions to individuals, the board of trustees will have regard to Article 105,105A and 106.</w:t>
            </w:r>
          </w:p>
          <w:p w14:paraId="5F3A878F" w14:textId="77777777" w:rsidR="00E96B77" w:rsidRPr="00E96B77" w:rsidRDefault="00E96B77" w:rsidP="00E96B77">
            <w:pPr>
              <w:spacing w:after="0" w:line="240" w:lineRule="auto"/>
              <w:rPr>
                <w:rFonts w:eastAsia="Times New Roman"/>
                <w:lang w:eastAsia="en-GB"/>
              </w:rPr>
            </w:pPr>
          </w:p>
        </w:tc>
      </w:tr>
      <w:tr w:rsidR="00E96B77" w:rsidRPr="00E96B77" w14:paraId="59097921" w14:textId="77777777" w:rsidTr="00E96B77">
        <w:tc>
          <w:tcPr>
            <w:tcW w:w="684" w:type="dxa"/>
          </w:tcPr>
          <w:p w14:paraId="41ADD6B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25.</w:t>
            </w:r>
          </w:p>
        </w:tc>
        <w:tc>
          <w:tcPr>
            <w:tcW w:w="7832" w:type="dxa"/>
          </w:tcPr>
          <w:p w14:paraId="4512C6BA"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Committees</w:t>
            </w:r>
          </w:p>
          <w:p w14:paraId="7C5EB9C3" w14:textId="77777777" w:rsidR="00E96B77" w:rsidRPr="00E96B77" w:rsidRDefault="00E96B77" w:rsidP="00E96B77">
            <w:pPr>
              <w:spacing w:after="0" w:line="240" w:lineRule="auto"/>
              <w:rPr>
                <w:rFonts w:eastAsia="Times New Roman"/>
                <w:lang w:eastAsia="en-GB"/>
              </w:rPr>
            </w:pPr>
          </w:p>
        </w:tc>
      </w:tr>
      <w:tr w:rsidR="00E96B77" w:rsidRPr="00E96B77" w14:paraId="4376657E" w14:textId="77777777" w:rsidTr="00E96B77">
        <w:tc>
          <w:tcPr>
            <w:tcW w:w="684" w:type="dxa"/>
          </w:tcPr>
          <w:p w14:paraId="5B78DA9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25.1</w:t>
            </w:r>
          </w:p>
        </w:tc>
        <w:tc>
          <w:tcPr>
            <w:tcW w:w="7832" w:type="dxa"/>
          </w:tcPr>
          <w:p w14:paraId="46672A3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Committees, if any, will have delegated authority to make decisions on behalf of the board of trustees strictly in accordance with the terms of delegations.</w:t>
            </w:r>
          </w:p>
          <w:p w14:paraId="7ECAC1B6" w14:textId="77777777" w:rsidR="00E96B77" w:rsidRPr="00E96B77" w:rsidRDefault="00E96B77" w:rsidP="00E96B77">
            <w:pPr>
              <w:spacing w:after="0" w:line="240" w:lineRule="auto"/>
              <w:rPr>
                <w:rFonts w:eastAsia="Times New Roman"/>
                <w:lang w:eastAsia="en-GB"/>
              </w:rPr>
            </w:pPr>
          </w:p>
        </w:tc>
      </w:tr>
      <w:tr w:rsidR="00E96B77" w:rsidRPr="00E96B77" w14:paraId="7F1F8BC2" w14:textId="77777777" w:rsidTr="00E96B77">
        <w:tc>
          <w:tcPr>
            <w:tcW w:w="684" w:type="dxa"/>
          </w:tcPr>
          <w:p w14:paraId="30206EB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25.2</w:t>
            </w:r>
          </w:p>
        </w:tc>
        <w:tc>
          <w:tcPr>
            <w:tcW w:w="7832" w:type="dxa"/>
          </w:tcPr>
          <w:p w14:paraId="67441115"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When establishing committees the board of trustees will ensure compliance with the Articles and will:</w:t>
            </w:r>
          </w:p>
          <w:p w14:paraId="39505215" w14:textId="77777777" w:rsidR="00E96B77" w:rsidRPr="00E96B77" w:rsidRDefault="00E96B77" w:rsidP="00E96B77">
            <w:pPr>
              <w:spacing w:after="0" w:line="240" w:lineRule="auto"/>
              <w:rPr>
                <w:rFonts w:eastAsia="Times New Roman"/>
                <w:i/>
                <w:lang w:eastAsia="en-GB"/>
              </w:rPr>
            </w:pPr>
          </w:p>
          <w:p w14:paraId="5969C858"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determine the membership (including non-governors where permitted and appropriate)</w:t>
            </w:r>
          </w:p>
          <w:p w14:paraId="4A37B435"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allow the committee to elect its chairman</w:t>
            </w:r>
          </w:p>
          <w:p w14:paraId="56091FBB"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establish and record terms of reference</w:t>
            </w:r>
          </w:p>
          <w:p w14:paraId="371337E7"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review the terms of reference annually</w:t>
            </w:r>
          </w:p>
          <w:p w14:paraId="77547321"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allow the committees to determine their own timetables within given limits</w:t>
            </w:r>
          </w:p>
          <w:p w14:paraId="7DD1AD80"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determine arrangements for reporting back</w:t>
            </w:r>
          </w:p>
          <w:p w14:paraId="6FF9F2B8"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review the need for, and the membership of, committees annually</w:t>
            </w:r>
          </w:p>
          <w:p w14:paraId="62E17A59" w14:textId="77777777" w:rsidR="00E96B77" w:rsidRPr="00E96B77" w:rsidRDefault="00E96B77" w:rsidP="00E96B77">
            <w:pPr>
              <w:spacing w:after="0" w:line="240" w:lineRule="auto"/>
              <w:ind w:left="720"/>
              <w:rPr>
                <w:rFonts w:eastAsia="Times New Roman"/>
                <w:i/>
                <w:lang w:eastAsia="en-GB"/>
              </w:rPr>
            </w:pPr>
          </w:p>
        </w:tc>
      </w:tr>
      <w:tr w:rsidR="00E96B77" w:rsidRPr="00E96B77" w14:paraId="639ABD67" w14:textId="77777777" w:rsidTr="00E96B77">
        <w:tc>
          <w:tcPr>
            <w:tcW w:w="684" w:type="dxa"/>
          </w:tcPr>
          <w:p w14:paraId="7841931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25.3</w:t>
            </w:r>
          </w:p>
        </w:tc>
        <w:tc>
          <w:tcPr>
            <w:tcW w:w="7832" w:type="dxa"/>
          </w:tcPr>
          <w:p w14:paraId="06B52F94"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board of trustees will establish committees for the following purposes:</w:t>
            </w:r>
          </w:p>
          <w:p w14:paraId="6FEF003A" w14:textId="77777777" w:rsidR="00E96B77" w:rsidRPr="00E96B77" w:rsidRDefault="00E96B77" w:rsidP="00E96B77">
            <w:pPr>
              <w:spacing w:after="0" w:line="240" w:lineRule="auto"/>
              <w:rPr>
                <w:rFonts w:eastAsia="Times New Roman"/>
                <w:i/>
                <w:lang w:eastAsia="en-GB"/>
              </w:rPr>
            </w:pPr>
          </w:p>
          <w:p w14:paraId="3EE8AB81" w14:textId="77777777" w:rsidR="00E96B77" w:rsidRPr="00E96B77" w:rsidRDefault="00E96B77" w:rsidP="00E96B77">
            <w:pPr>
              <w:numPr>
                <w:ilvl w:val="0"/>
                <w:numId w:val="9"/>
              </w:numPr>
              <w:tabs>
                <w:tab w:val="num" w:pos="720"/>
              </w:tabs>
              <w:spacing w:after="0" w:line="240" w:lineRule="auto"/>
              <w:rPr>
                <w:rFonts w:eastAsia="Times New Roman"/>
                <w:i/>
                <w:lang w:eastAsia="en-GB"/>
              </w:rPr>
            </w:pPr>
            <w:r w:rsidRPr="00E96B77">
              <w:rPr>
                <w:rFonts w:eastAsia="Times New Roman"/>
                <w:i/>
                <w:lang w:eastAsia="en-GB"/>
              </w:rPr>
              <w:t>all staff appeals (pay, discipline and grievance)</w:t>
            </w:r>
          </w:p>
          <w:p w14:paraId="7F084635" w14:textId="77777777" w:rsidR="00E96B77" w:rsidRPr="00E96B77" w:rsidRDefault="00E96B77" w:rsidP="00E96B77">
            <w:pPr>
              <w:numPr>
                <w:ilvl w:val="0"/>
                <w:numId w:val="9"/>
              </w:numPr>
              <w:spacing w:after="0" w:line="240" w:lineRule="auto"/>
              <w:rPr>
                <w:rFonts w:eastAsia="Times New Roman"/>
                <w:i/>
                <w:lang w:eastAsia="en-GB"/>
              </w:rPr>
            </w:pPr>
            <w:r w:rsidRPr="00E96B77">
              <w:rPr>
                <w:rFonts w:eastAsia="Times New Roman"/>
                <w:i/>
                <w:lang w:eastAsia="en-GB"/>
              </w:rPr>
              <w:t>a pupil discipline (exclusions)</w:t>
            </w:r>
          </w:p>
          <w:p w14:paraId="7B7A50FE" w14:textId="77777777" w:rsidR="00E96B77" w:rsidRPr="00E96B77" w:rsidRDefault="00E96B77" w:rsidP="00E96B77">
            <w:pPr>
              <w:numPr>
                <w:ilvl w:val="0"/>
                <w:numId w:val="9"/>
              </w:numPr>
              <w:tabs>
                <w:tab w:val="num" w:pos="720"/>
              </w:tabs>
              <w:spacing w:after="0" w:line="240" w:lineRule="auto"/>
              <w:rPr>
                <w:rFonts w:eastAsia="Times New Roman"/>
                <w:i/>
                <w:lang w:eastAsia="en-GB"/>
              </w:rPr>
            </w:pPr>
            <w:r w:rsidRPr="00E96B77">
              <w:rPr>
                <w:rFonts w:eastAsia="Times New Roman"/>
                <w:i/>
                <w:lang w:eastAsia="en-GB"/>
              </w:rPr>
              <w:t>staff matters (pay, discipline and grievance)</w:t>
            </w:r>
          </w:p>
          <w:p w14:paraId="1E82164A" w14:textId="77777777" w:rsidR="00E96B77" w:rsidRPr="00E96B77" w:rsidRDefault="00E96B77" w:rsidP="00E96B77">
            <w:pPr>
              <w:numPr>
                <w:ilvl w:val="0"/>
                <w:numId w:val="9"/>
              </w:numPr>
              <w:tabs>
                <w:tab w:val="num" w:pos="720"/>
              </w:tabs>
              <w:spacing w:after="0" w:line="240" w:lineRule="auto"/>
              <w:rPr>
                <w:rFonts w:eastAsia="Times New Roman"/>
                <w:i/>
                <w:lang w:eastAsia="en-GB"/>
              </w:rPr>
            </w:pPr>
            <w:r w:rsidRPr="00E96B77">
              <w:rPr>
                <w:rFonts w:eastAsia="Times New Roman"/>
                <w:i/>
                <w:lang w:eastAsia="en-GB"/>
              </w:rPr>
              <w:t>complaints</w:t>
            </w:r>
          </w:p>
          <w:p w14:paraId="7F9DCBA7" w14:textId="77777777" w:rsidR="00E96B77" w:rsidRPr="00E96B77" w:rsidRDefault="00E96B77" w:rsidP="00E96B77">
            <w:pPr>
              <w:spacing w:after="0" w:line="240" w:lineRule="auto"/>
              <w:ind w:left="720"/>
              <w:rPr>
                <w:rFonts w:eastAsia="Times New Roman"/>
                <w:lang w:eastAsia="en-GB"/>
              </w:rPr>
            </w:pPr>
          </w:p>
        </w:tc>
      </w:tr>
      <w:tr w:rsidR="00E96B77" w:rsidRPr="00E96B77" w14:paraId="64462277" w14:textId="77777777" w:rsidTr="00E96B77">
        <w:tc>
          <w:tcPr>
            <w:tcW w:w="684" w:type="dxa"/>
          </w:tcPr>
          <w:p w14:paraId="4260FC7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25.4</w:t>
            </w:r>
          </w:p>
        </w:tc>
        <w:tc>
          <w:tcPr>
            <w:tcW w:w="7832" w:type="dxa"/>
          </w:tcPr>
          <w:p w14:paraId="1DC18E1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headteacher has the right to attend any committee meetings subject to the statutory rules on withdrawal.</w:t>
            </w:r>
          </w:p>
          <w:p w14:paraId="2573BDD4" w14:textId="77777777" w:rsidR="00E96B77" w:rsidRPr="00E96B77" w:rsidRDefault="00E96B77" w:rsidP="00E96B77">
            <w:pPr>
              <w:spacing w:after="0" w:line="240" w:lineRule="auto"/>
              <w:rPr>
                <w:rFonts w:eastAsia="Times New Roman"/>
                <w:lang w:eastAsia="en-GB"/>
              </w:rPr>
            </w:pPr>
          </w:p>
        </w:tc>
      </w:tr>
      <w:tr w:rsidR="00E96B77" w:rsidRPr="00E96B77" w14:paraId="4A00081A" w14:textId="77777777" w:rsidTr="00E96B77">
        <w:tc>
          <w:tcPr>
            <w:tcW w:w="684" w:type="dxa"/>
          </w:tcPr>
          <w:p w14:paraId="71A50EC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25.5</w:t>
            </w:r>
          </w:p>
        </w:tc>
        <w:tc>
          <w:tcPr>
            <w:tcW w:w="7832" w:type="dxa"/>
          </w:tcPr>
          <w:p w14:paraId="64343F6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committees and individuals with delegated powers will report in writing to the next meeting of the board of trustees about any decisions made or action taken.</w:t>
            </w:r>
          </w:p>
          <w:p w14:paraId="437065D9" w14:textId="77777777" w:rsidR="00E96B77" w:rsidRPr="00E96B77" w:rsidRDefault="00E96B77" w:rsidP="00E96B77">
            <w:pPr>
              <w:spacing w:after="0" w:line="240" w:lineRule="auto"/>
              <w:rPr>
                <w:rFonts w:eastAsia="Times New Roman"/>
                <w:lang w:eastAsia="en-GB"/>
              </w:rPr>
            </w:pPr>
          </w:p>
        </w:tc>
      </w:tr>
      <w:tr w:rsidR="00E96B77" w:rsidRPr="00E96B77" w14:paraId="5EBA55D9" w14:textId="77777777" w:rsidTr="00E96B77">
        <w:tc>
          <w:tcPr>
            <w:tcW w:w="684" w:type="dxa"/>
          </w:tcPr>
          <w:p w14:paraId="7E43B83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25.6</w:t>
            </w:r>
          </w:p>
        </w:tc>
        <w:tc>
          <w:tcPr>
            <w:tcW w:w="7832" w:type="dxa"/>
          </w:tcPr>
          <w:p w14:paraId="06FF0FF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committees with delegated powers will keep formal minutes, and copies will be presented to the next meeting of the board of trustees.</w:t>
            </w:r>
          </w:p>
          <w:p w14:paraId="0214457C" w14:textId="77777777" w:rsidR="00E96B77" w:rsidRPr="00E96B77" w:rsidRDefault="00E96B77" w:rsidP="00E96B77">
            <w:pPr>
              <w:spacing w:after="0" w:line="240" w:lineRule="auto"/>
              <w:rPr>
                <w:rFonts w:eastAsia="Times New Roman"/>
                <w:lang w:eastAsia="en-GB"/>
              </w:rPr>
            </w:pPr>
          </w:p>
        </w:tc>
      </w:tr>
      <w:tr w:rsidR="00E96B77" w:rsidRPr="00E96B77" w14:paraId="6DE41272" w14:textId="77777777" w:rsidTr="00E96B77">
        <w:tc>
          <w:tcPr>
            <w:tcW w:w="684" w:type="dxa"/>
          </w:tcPr>
          <w:p w14:paraId="2D7C61B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25.7</w:t>
            </w:r>
          </w:p>
        </w:tc>
        <w:tc>
          <w:tcPr>
            <w:tcW w:w="7832" w:type="dxa"/>
          </w:tcPr>
          <w:p w14:paraId="17BC977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meetings of committees will be clerked by a person who is not the headteacher.</w:t>
            </w:r>
          </w:p>
          <w:p w14:paraId="390AC994" w14:textId="77777777" w:rsidR="00E96B77" w:rsidRPr="00E96B77" w:rsidRDefault="00E96B77" w:rsidP="00E96B77">
            <w:pPr>
              <w:spacing w:after="0" w:line="240" w:lineRule="auto"/>
              <w:rPr>
                <w:rFonts w:eastAsia="Times New Roman"/>
                <w:lang w:eastAsia="en-GB"/>
              </w:rPr>
            </w:pPr>
          </w:p>
        </w:tc>
      </w:tr>
      <w:tr w:rsidR="00E96B77" w:rsidRPr="00E96B77" w14:paraId="06769507" w14:textId="77777777" w:rsidTr="00E96B77">
        <w:tc>
          <w:tcPr>
            <w:tcW w:w="684" w:type="dxa"/>
          </w:tcPr>
          <w:p w14:paraId="61A49DE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26.</w:t>
            </w:r>
          </w:p>
        </w:tc>
        <w:tc>
          <w:tcPr>
            <w:tcW w:w="7832" w:type="dxa"/>
          </w:tcPr>
          <w:p w14:paraId="034A250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Working Groups</w:t>
            </w:r>
          </w:p>
          <w:p w14:paraId="4E7C0271" w14:textId="77777777" w:rsidR="00E96B77" w:rsidRPr="00E96B77" w:rsidRDefault="00E96B77" w:rsidP="00E96B77">
            <w:pPr>
              <w:spacing w:after="0" w:line="240" w:lineRule="auto"/>
              <w:rPr>
                <w:rFonts w:eastAsia="Times New Roman"/>
                <w:lang w:eastAsia="en-GB"/>
              </w:rPr>
            </w:pPr>
          </w:p>
        </w:tc>
      </w:tr>
      <w:tr w:rsidR="00E96B77" w:rsidRPr="00E96B77" w14:paraId="142B7A53" w14:textId="77777777" w:rsidTr="00E96B77">
        <w:tc>
          <w:tcPr>
            <w:tcW w:w="684" w:type="dxa"/>
          </w:tcPr>
          <w:p w14:paraId="0E3FEE3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26.1</w:t>
            </w:r>
          </w:p>
        </w:tc>
        <w:tc>
          <w:tcPr>
            <w:tcW w:w="7832" w:type="dxa"/>
          </w:tcPr>
          <w:p w14:paraId="45A237BA"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In establishing working groups the board of trustees will:</w:t>
            </w:r>
          </w:p>
          <w:p w14:paraId="7B40B78E" w14:textId="77777777" w:rsidR="00E96B77" w:rsidRPr="00E96B77" w:rsidRDefault="00E96B77" w:rsidP="00E96B77">
            <w:pPr>
              <w:spacing w:after="0" w:line="240" w:lineRule="auto"/>
              <w:rPr>
                <w:rFonts w:eastAsia="Times New Roman"/>
                <w:i/>
                <w:lang w:eastAsia="en-GB"/>
              </w:rPr>
            </w:pPr>
          </w:p>
          <w:p w14:paraId="7CCEAC62" w14:textId="77777777" w:rsidR="00E96B77" w:rsidRPr="00E96B77" w:rsidRDefault="00E96B77" w:rsidP="00E96B77">
            <w:pPr>
              <w:numPr>
                <w:ilvl w:val="0"/>
                <w:numId w:val="10"/>
              </w:numPr>
              <w:tabs>
                <w:tab w:val="num" w:pos="720"/>
              </w:tabs>
              <w:spacing w:after="0" w:line="240" w:lineRule="auto"/>
              <w:rPr>
                <w:rFonts w:eastAsia="Times New Roman"/>
                <w:i/>
                <w:lang w:eastAsia="en-GB"/>
              </w:rPr>
            </w:pPr>
            <w:r w:rsidRPr="00E96B77">
              <w:rPr>
                <w:rFonts w:eastAsia="Times New Roman"/>
                <w:i/>
                <w:lang w:eastAsia="en-GB"/>
              </w:rPr>
              <w:t>determine the membership, including non-governors, and the method of appointing the chairman</w:t>
            </w:r>
          </w:p>
          <w:p w14:paraId="1FB817BA" w14:textId="77777777" w:rsidR="00E96B77" w:rsidRPr="00E96B77" w:rsidRDefault="00E96B77" w:rsidP="00E96B77">
            <w:pPr>
              <w:numPr>
                <w:ilvl w:val="0"/>
                <w:numId w:val="10"/>
              </w:numPr>
              <w:tabs>
                <w:tab w:val="num" w:pos="720"/>
              </w:tabs>
              <w:spacing w:after="0" w:line="240" w:lineRule="auto"/>
              <w:rPr>
                <w:rFonts w:eastAsia="Times New Roman"/>
                <w:i/>
                <w:lang w:eastAsia="en-GB"/>
              </w:rPr>
            </w:pPr>
            <w:r w:rsidRPr="00E96B77">
              <w:rPr>
                <w:rFonts w:eastAsia="Times New Roman"/>
                <w:i/>
                <w:lang w:eastAsia="en-GB"/>
              </w:rPr>
              <w:t>allow working groups to determine their own timetables within given limits</w:t>
            </w:r>
          </w:p>
          <w:p w14:paraId="7472F23D" w14:textId="77777777" w:rsidR="00E96B77" w:rsidRPr="00E96B77" w:rsidRDefault="00E96B77" w:rsidP="00E96B77">
            <w:pPr>
              <w:numPr>
                <w:ilvl w:val="0"/>
                <w:numId w:val="10"/>
              </w:numPr>
              <w:tabs>
                <w:tab w:val="num" w:pos="720"/>
              </w:tabs>
              <w:spacing w:after="0" w:line="240" w:lineRule="auto"/>
              <w:rPr>
                <w:rFonts w:eastAsia="Times New Roman"/>
                <w:i/>
                <w:lang w:eastAsia="en-GB"/>
              </w:rPr>
            </w:pPr>
            <w:r w:rsidRPr="00E96B77">
              <w:rPr>
                <w:rFonts w:eastAsia="Times New Roman"/>
                <w:i/>
                <w:lang w:eastAsia="en-GB"/>
              </w:rPr>
              <w:t>determine procedures for reporting back</w:t>
            </w:r>
          </w:p>
          <w:p w14:paraId="78C40CC9" w14:textId="77777777" w:rsidR="00E96B77" w:rsidRPr="00E96B77" w:rsidRDefault="00E96B77" w:rsidP="00E96B77">
            <w:pPr>
              <w:spacing w:after="0" w:line="240" w:lineRule="auto"/>
              <w:ind w:left="720"/>
              <w:rPr>
                <w:rFonts w:eastAsia="Times New Roman"/>
                <w:i/>
                <w:lang w:eastAsia="en-GB"/>
              </w:rPr>
            </w:pPr>
          </w:p>
        </w:tc>
      </w:tr>
      <w:tr w:rsidR="00E96B77" w:rsidRPr="00E96B77" w14:paraId="25CA0F02" w14:textId="77777777" w:rsidTr="00E96B77">
        <w:tc>
          <w:tcPr>
            <w:tcW w:w="684" w:type="dxa"/>
          </w:tcPr>
          <w:p w14:paraId="63008D0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26.2</w:t>
            </w:r>
          </w:p>
        </w:tc>
        <w:tc>
          <w:tcPr>
            <w:tcW w:w="7832" w:type="dxa"/>
          </w:tcPr>
          <w:p w14:paraId="272E4AD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headteacher has the right to attend any meeting of any working group.</w:t>
            </w:r>
          </w:p>
          <w:p w14:paraId="35F8D32C" w14:textId="77777777" w:rsidR="00E96B77" w:rsidRPr="00E96B77" w:rsidRDefault="00E96B77" w:rsidP="00E96B77">
            <w:pPr>
              <w:spacing w:after="0" w:line="240" w:lineRule="auto"/>
              <w:rPr>
                <w:rFonts w:eastAsia="Times New Roman"/>
                <w:i/>
                <w:lang w:eastAsia="en-GB"/>
              </w:rPr>
            </w:pPr>
          </w:p>
        </w:tc>
      </w:tr>
      <w:tr w:rsidR="00E96B77" w:rsidRPr="00E96B77" w14:paraId="31E142B2" w14:textId="77777777" w:rsidTr="00E96B77">
        <w:tc>
          <w:tcPr>
            <w:tcW w:w="684" w:type="dxa"/>
          </w:tcPr>
          <w:p w14:paraId="53AE994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26.3</w:t>
            </w:r>
          </w:p>
        </w:tc>
        <w:tc>
          <w:tcPr>
            <w:tcW w:w="7832" w:type="dxa"/>
          </w:tcPr>
          <w:p w14:paraId="6C3AA1DD"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 xml:space="preserve">Working groups established for specific purposes will be discontinued when their work has been completed. </w:t>
            </w:r>
          </w:p>
          <w:p w14:paraId="20608529" w14:textId="77777777" w:rsidR="00E96B77" w:rsidRPr="00E96B77" w:rsidRDefault="00E96B77" w:rsidP="00E96B77">
            <w:pPr>
              <w:spacing w:after="0" w:line="240" w:lineRule="auto"/>
              <w:rPr>
                <w:rFonts w:eastAsia="Times New Roman"/>
                <w:i/>
                <w:lang w:eastAsia="en-GB"/>
              </w:rPr>
            </w:pPr>
          </w:p>
        </w:tc>
      </w:tr>
      <w:tr w:rsidR="00E96B77" w:rsidRPr="00E96B77" w14:paraId="7488A8F9" w14:textId="77777777" w:rsidTr="00E96B77">
        <w:tc>
          <w:tcPr>
            <w:tcW w:w="684" w:type="dxa"/>
          </w:tcPr>
          <w:p w14:paraId="29C8877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26.4</w:t>
            </w:r>
          </w:p>
        </w:tc>
        <w:tc>
          <w:tcPr>
            <w:tcW w:w="7832" w:type="dxa"/>
          </w:tcPr>
          <w:p w14:paraId="0D01FA83"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All working groups will present a written report, including recommendations where appropriate, to the next meeting of the board of trustees.</w:t>
            </w:r>
          </w:p>
          <w:p w14:paraId="1FF426FE" w14:textId="77777777" w:rsidR="00E96B77" w:rsidRPr="00E96B77" w:rsidRDefault="00E96B77" w:rsidP="00E96B77">
            <w:pPr>
              <w:spacing w:after="0" w:line="240" w:lineRule="auto"/>
              <w:rPr>
                <w:rFonts w:eastAsia="Times New Roman"/>
                <w:i/>
                <w:lang w:eastAsia="en-GB"/>
              </w:rPr>
            </w:pPr>
          </w:p>
        </w:tc>
      </w:tr>
      <w:tr w:rsidR="00E96B77" w:rsidRPr="00E96B77" w14:paraId="553C58D6" w14:textId="77777777" w:rsidTr="00E96B77">
        <w:tc>
          <w:tcPr>
            <w:tcW w:w="684" w:type="dxa"/>
          </w:tcPr>
          <w:p w14:paraId="39C75C5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27.</w:t>
            </w:r>
          </w:p>
        </w:tc>
        <w:tc>
          <w:tcPr>
            <w:tcW w:w="7832" w:type="dxa"/>
          </w:tcPr>
          <w:p w14:paraId="302DF6BB" w14:textId="77777777" w:rsidR="00E96B77" w:rsidRPr="00E96B77" w:rsidRDefault="00E96B77" w:rsidP="00E96B77">
            <w:pPr>
              <w:spacing w:after="0" w:line="240" w:lineRule="auto"/>
              <w:rPr>
                <w:rFonts w:eastAsia="Times New Roman"/>
                <w:b/>
                <w:i/>
                <w:lang w:eastAsia="en-GB"/>
              </w:rPr>
            </w:pPr>
            <w:r w:rsidRPr="00E96B77">
              <w:rPr>
                <w:rFonts w:eastAsia="Times New Roman"/>
                <w:b/>
                <w:i/>
                <w:lang w:eastAsia="en-GB"/>
              </w:rPr>
              <w:t>Safeguarding Pupils</w:t>
            </w:r>
          </w:p>
          <w:p w14:paraId="6E5F3335" w14:textId="77777777" w:rsidR="00E96B77" w:rsidRPr="00E96B77" w:rsidRDefault="00E96B77" w:rsidP="00E96B77">
            <w:pPr>
              <w:spacing w:after="0" w:line="240" w:lineRule="auto"/>
              <w:rPr>
                <w:rFonts w:eastAsia="Times New Roman"/>
                <w:i/>
                <w:lang w:eastAsia="en-GB"/>
              </w:rPr>
            </w:pPr>
          </w:p>
        </w:tc>
      </w:tr>
      <w:tr w:rsidR="00E96B77" w:rsidRPr="00E96B77" w14:paraId="627303B4" w14:textId="77777777" w:rsidTr="00E96B77">
        <w:tc>
          <w:tcPr>
            <w:tcW w:w="684" w:type="dxa"/>
          </w:tcPr>
          <w:p w14:paraId="0728E8D4" w14:textId="77777777" w:rsidR="00E96B77" w:rsidRPr="00E96B77" w:rsidRDefault="00E96B77" w:rsidP="00E96B77">
            <w:pPr>
              <w:spacing w:after="0" w:line="240" w:lineRule="auto"/>
              <w:rPr>
                <w:rFonts w:eastAsia="Times New Roman"/>
                <w:lang w:eastAsia="en-GB"/>
              </w:rPr>
            </w:pPr>
          </w:p>
        </w:tc>
        <w:tc>
          <w:tcPr>
            <w:tcW w:w="7832" w:type="dxa"/>
          </w:tcPr>
          <w:p w14:paraId="4778D3BF"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Academy shall comply with the requirements of the Education (Independent School Standards) (England) Regulations 2014 as amended (or such other regulations as may for the time being be applicable) in relation to carrying out enhanced criminal records checks, obtaining enhanced criminal records certificates and making any further checks, as required and appropriate for individual trustees and the chair of the trustees.</w:t>
            </w:r>
          </w:p>
          <w:p w14:paraId="01603236" w14:textId="77777777" w:rsidR="00E96B77" w:rsidRPr="00E96B77" w:rsidRDefault="00E96B77" w:rsidP="00E96B77">
            <w:pPr>
              <w:spacing w:after="0" w:line="240" w:lineRule="auto"/>
              <w:rPr>
                <w:rFonts w:eastAsia="Times New Roman"/>
                <w:i/>
                <w:lang w:eastAsia="en-GB"/>
              </w:rPr>
            </w:pPr>
          </w:p>
        </w:tc>
      </w:tr>
      <w:tr w:rsidR="00E96B77" w:rsidRPr="00E96B77" w14:paraId="24674564" w14:textId="77777777" w:rsidTr="00E96B77">
        <w:tc>
          <w:tcPr>
            <w:tcW w:w="684" w:type="dxa"/>
          </w:tcPr>
          <w:p w14:paraId="7161F22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28.</w:t>
            </w:r>
          </w:p>
        </w:tc>
        <w:tc>
          <w:tcPr>
            <w:tcW w:w="7832" w:type="dxa"/>
          </w:tcPr>
          <w:p w14:paraId="559468D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Code of Conduct</w:t>
            </w:r>
          </w:p>
          <w:p w14:paraId="3987A8E6" w14:textId="77777777" w:rsidR="00E96B77" w:rsidRPr="00E96B77" w:rsidRDefault="00E96B77" w:rsidP="00E96B77">
            <w:pPr>
              <w:spacing w:after="0" w:line="240" w:lineRule="auto"/>
              <w:rPr>
                <w:rFonts w:eastAsia="Times New Roman"/>
                <w:b/>
                <w:lang w:eastAsia="en-GB"/>
              </w:rPr>
            </w:pPr>
          </w:p>
        </w:tc>
      </w:tr>
      <w:tr w:rsidR="00E96B77" w:rsidRPr="00E96B77" w14:paraId="5B0B4DA2" w14:textId="77777777" w:rsidTr="00E96B77">
        <w:tc>
          <w:tcPr>
            <w:tcW w:w="684" w:type="dxa"/>
          </w:tcPr>
          <w:p w14:paraId="28DDCBE5" w14:textId="77777777" w:rsidR="00E96B77" w:rsidRPr="00E96B77" w:rsidRDefault="00E96B77" w:rsidP="00E96B77">
            <w:pPr>
              <w:spacing w:after="0" w:line="240" w:lineRule="auto"/>
              <w:rPr>
                <w:rFonts w:eastAsia="Times New Roman"/>
                <w:lang w:eastAsia="en-GB"/>
              </w:rPr>
            </w:pPr>
          </w:p>
        </w:tc>
        <w:tc>
          <w:tcPr>
            <w:tcW w:w="7832" w:type="dxa"/>
          </w:tcPr>
          <w:p w14:paraId="5FE3DD5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Every trustee will be requested to sign the Code of Conduct declaration at first appointment and each subsequent year of appointment at the (autumn) term meeting.</w:t>
            </w:r>
          </w:p>
          <w:p w14:paraId="43B03C6F" w14:textId="77777777" w:rsidR="00E96B77" w:rsidRPr="00E96B77" w:rsidRDefault="00E96B77" w:rsidP="00E96B77">
            <w:pPr>
              <w:spacing w:after="0" w:line="240" w:lineRule="auto"/>
              <w:rPr>
                <w:rFonts w:eastAsia="Times New Roman"/>
                <w:lang w:eastAsia="en-GB"/>
              </w:rPr>
            </w:pPr>
          </w:p>
        </w:tc>
      </w:tr>
      <w:tr w:rsidR="00E96B77" w:rsidRPr="00E96B77" w14:paraId="494BFFB2" w14:textId="77777777" w:rsidTr="00E96B77">
        <w:tc>
          <w:tcPr>
            <w:tcW w:w="684" w:type="dxa"/>
          </w:tcPr>
          <w:p w14:paraId="5BAE1B7D" w14:textId="77777777" w:rsidR="00E96B77" w:rsidRPr="00E96B77" w:rsidRDefault="00E96B77" w:rsidP="00E96B77">
            <w:pPr>
              <w:spacing w:after="0" w:line="240" w:lineRule="auto"/>
              <w:rPr>
                <w:rFonts w:eastAsia="Times New Roman"/>
                <w:b/>
                <w:lang w:eastAsia="en-GB"/>
              </w:rPr>
            </w:pPr>
          </w:p>
          <w:p w14:paraId="416169DE"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29.</w:t>
            </w:r>
          </w:p>
        </w:tc>
        <w:tc>
          <w:tcPr>
            <w:tcW w:w="7832" w:type="dxa"/>
          </w:tcPr>
          <w:p w14:paraId="51275339" w14:textId="77777777" w:rsidR="00E96B77" w:rsidRPr="00E96B77" w:rsidRDefault="00E96B77" w:rsidP="00E96B77">
            <w:pPr>
              <w:spacing w:after="0" w:line="240" w:lineRule="auto"/>
              <w:rPr>
                <w:rFonts w:eastAsia="Times New Roman"/>
                <w:b/>
                <w:lang w:eastAsia="en-GB"/>
              </w:rPr>
            </w:pPr>
          </w:p>
          <w:p w14:paraId="6CB088E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Disqualification of trustees </w:t>
            </w:r>
          </w:p>
          <w:p w14:paraId="4B81B00F" w14:textId="77777777" w:rsidR="00E96B77" w:rsidRPr="00E96B77" w:rsidRDefault="00E96B77" w:rsidP="00E96B77">
            <w:pPr>
              <w:spacing w:after="0" w:line="240" w:lineRule="auto"/>
              <w:rPr>
                <w:rFonts w:eastAsia="Times New Roman"/>
                <w:b/>
                <w:lang w:eastAsia="en-GB"/>
              </w:rPr>
            </w:pPr>
          </w:p>
        </w:tc>
      </w:tr>
      <w:tr w:rsidR="00E96B77" w:rsidRPr="00E96B77" w14:paraId="7CF8FAE1" w14:textId="77777777" w:rsidTr="00E96B77">
        <w:tc>
          <w:tcPr>
            <w:tcW w:w="684" w:type="dxa"/>
          </w:tcPr>
          <w:p w14:paraId="039D3E1D" w14:textId="77777777" w:rsidR="00E96B77" w:rsidRPr="00E96B77" w:rsidRDefault="00E96B77" w:rsidP="00E96B77">
            <w:pPr>
              <w:spacing w:after="0" w:line="240" w:lineRule="auto"/>
              <w:rPr>
                <w:rFonts w:eastAsia="Times New Roman"/>
                <w:lang w:eastAsia="en-GB"/>
              </w:rPr>
            </w:pPr>
          </w:p>
        </w:tc>
        <w:tc>
          <w:tcPr>
            <w:tcW w:w="7832" w:type="dxa"/>
          </w:tcPr>
          <w:p w14:paraId="426487F8" w14:textId="147C894E" w:rsidR="00E96B77" w:rsidRPr="00E96B77" w:rsidRDefault="00E96B77" w:rsidP="00E96B77">
            <w:pPr>
              <w:spacing w:after="0" w:line="240" w:lineRule="auto"/>
              <w:rPr>
                <w:rFonts w:eastAsia="Times New Roman"/>
                <w:lang w:eastAsia="en-GB"/>
              </w:rPr>
            </w:pPr>
            <w:r w:rsidRPr="00E96B77">
              <w:rPr>
                <w:rFonts w:eastAsia="Times New Roman"/>
                <w:lang w:eastAsia="en-GB"/>
              </w:rPr>
              <w:t>Articles 68 - 80 cover the conditions under which a trustee is disqualified. These include disqualification if a trustee is absent without permission from all meetings held within</w:t>
            </w:r>
            <w:r w:rsidR="00DE44AE">
              <w:rPr>
                <w:rFonts w:eastAsia="Times New Roman"/>
                <w:lang w:eastAsia="en-GB"/>
              </w:rPr>
              <w:t xml:space="preserve"> a</w:t>
            </w:r>
            <w:r w:rsidRPr="00E96B77">
              <w:rPr>
                <w:rFonts w:eastAsia="Times New Roman"/>
                <w:lang w:eastAsia="en-GB"/>
              </w:rPr>
              <w:t xml:space="preserve"> six-month period and trustees resolve that the office be vacated.</w:t>
            </w:r>
          </w:p>
          <w:p w14:paraId="25C12018" w14:textId="77777777" w:rsidR="00E96B77" w:rsidRPr="00E96B77" w:rsidRDefault="00E96B77" w:rsidP="00E96B77">
            <w:pPr>
              <w:spacing w:after="0" w:line="240" w:lineRule="auto"/>
              <w:rPr>
                <w:rFonts w:eastAsia="Times New Roman"/>
                <w:lang w:eastAsia="en-GB"/>
              </w:rPr>
            </w:pPr>
          </w:p>
        </w:tc>
      </w:tr>
      <w:tr w:rsidR="00E96B77" w:rsidRPr="00E96B77" w14:paraId="0D89D97F" w14:textId="77777777" w:rsidTr="00E96B77">
        <w:tc>
          <w:tcPr>
            <w:tcW w:w="684" w:type="dxa"/>
          </w:tcPr>
          <w:p w14:paraId="76BD727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30.</w:t>
            </w:r>
          </w:p>
        </w:tc>
        <w:tc>
          <w:tcPr>
            <w:tcW w:w="7832" w:type="dxa"/>
          </w:tcPr>
          <w:p w14:paraId="5CDDFCDA"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Board of Trustees Structure</w:t>
            </w:r>
          </w:p>
          <w:p w14:paraId="4B3A1023" w14:textId="77777777" w:rsidR="00E96B77" w:rsidRPr="00E96B77" w:rsidRDefault="00E96B77" w:rsidP="00E96B77">
            <w:pPr>
              <w:spacing w:after="0" w:line="240" w:lineRule="auto"/>
              <w:rPr>
                <w:rFonts w:eastAsia="Times New Roman"/>
                <w:b/>
                <w:lang w:eastAsia="en-GB"/>
              </w:rPr>
            </w:pPr>
          </w:p>
        </w:tc>
      </w:tr>
      <w:tr w:rsidR="00E96B77" w:rsidRPr="00E96B77" w14:paraId="1EF33389" w14:textId="77777777" w:rsidTr="00E96B77">
        <w:tc>
          <w:tcPr>
            <w:tcW w:w="684" w:type="dxa"/>
          </w:tcPr>
          <w:p w14:paraId="7C699B4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30.1</w:t>
            </w:r>
          </w:p>
        </w:tc>
        <w:tc>
          <w:tcPr>
            <w:tcW w:w="7832" w:type="dxa"/>
          </w:tcPr>
          <w:p w14:paraId="7A75D65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structure of the board of trustees should be reviewed on an annual basis.</w:t>
            </w:r>
          </w:p>
          <w:p w14:paraId="15ACBD9F" w14:textId="77777777" w:rsidR="00E96B77" w:rsidRPr="00E96B77" w:rsidRDefault="00E96B77" w:rsidP="00E96B77">
            <w:pPr>
              <w:spacing w:after="0" w:line="240" w:lineRule="auto"/>
              <w:rPr>
                <w:rFonts w:eastAsia="Times New Roman"/>
                <w:lang w:eastAsia="en-GB"/>
              </w:rPr>
            </w:pPr>
          </w:p>
        </w:tc>
      </w:tr>
      <w:tr w:rsidR="00E96B77" w:rsidRPr="00E96B77" w14:paraId="3F0F1F9B" w14:textId="77777777" w:rsidTr="00E96B77">
        <w:tc>
          <w:tcPr>
            <w:tcW w:w="684" w:type="dxa"/>
          </w:tcPr>
          <w:p w14:paraId="730CE02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30.2</w:t>
            </w:r>
          </w:p>
        </w:tc>
        <w:tc>
          <w:tcPr>
            <w:tcW w:w="7832" w:type="dxa"/>
          </w:tcPr>
          <w:p w14:paraId="4FFFA8F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number of trustees will be a minimum of three.</w:t>
            </w:r>
          </w:p>
          <w:p w14:paraId="1E019DCA" w14:textId="77777777" w:rsidR="00E96B77" w:rsidRPr="00E96B77" w:rsidRDefault="00E96B77" w:rsidP="00E96B77">
            <w:pPr>
              <w:spacing w:after="0" w:line="240" w:lineRule="auto"/>
              <w:rPr>
                <w:rFonts w:eastAsia="Times New Roman"/>
                <w:lang w:eastAsia="en-GB"/>
              </w:rPr>
            </w:pPr>
          </w:p>
        </w:tc>
      </w:tr>
      <w:tr w:rsidR="00E96B77" w:rsidRPr="00E96B77" w14:paraId="364254CD" w14:textId="77777777" w:rsidTr="00E96B77">
        <w:tc>
          <w:tcPr>
            <w:tcW w:w="684" w:type="dxa"/>
          </w:tcPr>
          <w:p w14:paraId="423C534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31.</w:t>
            </w:r>
          </w:p>
        </w:tc>
        <w:tc>
          <w:tcPr>
            <w:tcW w:w="7832" w:type="dxa"/>
          </w:tcPr>
          <w:p w14:paraId="1F52A53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Appointment of Trustees </w:t>
            </w:r>
          </w:p>
          <w:p w14:paraId="40988565" w14:textId="77777777" w:rsidR="00E96B77" w:rsidRPr="00E96B77" w:rsidRDefault="00E96B77" w:rsidP="00E96B77">
            <w:pPr>
              <w:spacing w:after="0" w:line="240" w:lineRule="auto"/>
              <w:rPr>
                <w:rFonts w:eastAsia="Times New Roman"/>
                <w:b/>
                <w:lang w:eastAsia="en-GB"/>
              </w:rPr>
            </w:pPr>
          </w:p>
        </w:tc>
      </w:tr>
      <w:tr w:rsidR="00E96B77" w:rsidRPr="00E96B77" w14:paraId="5198ED85" w14:textId="77777777" w:rsidTr="00E96B77">
        <w:tc>
          <w:tcPr>
            <w:tcW w:w="684" w:type="dxa"/>
          </w:tcPr>
          <w:p w14:paraId="29BBFF8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31.1</w:t>
            </w:r>
          </w:p>
        </w:tc>
        <w:tc>
          <w:tcPr>
            <w:tcW w:w="7832" w:type="dxa"/>
          </w:tcPr>
          <w:p w14:paraId="2C46F40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 more than one third of the trustees shall be employees of the Academy Trust.</w:t>
            </w:r>
          </w:p>
          <w:p w14:paraId="390D62ED" w14:textId="77777777" w:rsidR="00E96B77" w:rsidRPr="00E96B77" w:rsidRDefault="00E96B77" w:rsidP="00E96B77">
            <w:pPr>
              <w:spacing w:after="0" w:line="240" w:lineRule="auto"/>
              <w:rPr>
                <w:rFonts w:eastAsia="Times New Roman"/>
                <w:lang w:eastAsia="en-GB"/>
              </w:rPr>
            </w:pPr>
          </w:p>
        </w:tc>
      </w:tr>
      <w:tr w:rsidR="00E96B77" w:rsidRPr="00E96B77" w14:paraId="26A91917" w14:textId="77777777" w:rsidTr="00E96B77">
        <w:tc>
          <w:tcPr>
            <w:tcW w:w="684" w:type="dxa"/>
          </w:tcPr>
          <w:p w14:paraId="72DCF5D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31.2</w:t>
            </w:r>
          </w:p>
        </w:tc>
        <w:tc>
          <w:tcPr>
            <w:tcW w:w="7832" w:type="dxa"/>
          </w:tcPr>
          <w:p w14:paraId="21CFE98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headteacher shall be treated as a trustee (Article 57).</w:t>
            </w:r>
          </w:p>
          <w:p w14:paraId="403E0741" w14:textId="77777777" w:rsidR="00E96B77" w:rsidRPr="00E96B77" w:rsidRDefault="00E96B77" w:rsidP="00E96B77">
            <w:pPr>
              <w:spacing w:after="0" w:line="240" w:lineRule="auto"/>
              <w:rPr>
                <w:rFonts w:eastAsia="Times New Roman"/>
                <w:i/>
                <w:lang w:eastAsia="en-GB"/>
              </w:rPr>
            </w:pPr>
          </w:p>
        </w:tc>
      </w:tr>
      <w:tr w:rsidR="00E96B77" w:rsidRPr="00E96B77" w14:paraId="73BE5E84" w14:textId="77777777" w:rsidTr="00E96B77">
        <w:tc>
          <w:tcPr>
            <w:tcW w:w="684" w:type="dxa"/>
          </w:tcPr>
          <w:p w14:paraId="40343DF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31.3</w:t>
            </w:r>
          </w:p>
        </w:tc>
        <w:tc>
          <w:tcPr>
            <w:tcW w:w="7832" w:type="dxa"/>
          </w:tcPr>
          <w:p w14:paraId="2F3A899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trustees shall approve procedure for election/appointment of parent and staff trustees.</w:t>
            </w:r>
          </w:p>
        </w:tc>
      </w:tr>
      <w:tr w:rsidR="00E96B77" w:rsidRPr="00E96B77" w14:paraId="1B7D9203" w14:textId="77777777" w:rsidTr="00E96B77">
        <w:tc>
          <w:tcPr>
            <w:tcW w:w="684" w:type="dxa"/>
          </w:tcPr>
          <w:p w14:paraId="693CF246" w14:textId="77777777" w:rsidR="00E96B77" w:rsidRPr="00E96B77" w:rsidRDefault="00E96B77" w:rsidP="00E96B77">
            <w:pPr>
              <w:spacing w:after="0" w:line="240" w:lineRule="auto"/>
              <w:rPr>
                <w:rFonts w:eastAsia="Times New Roman"/>
                <w:lang w:eastAsia="en-GB"/>
              </w:rPr>
            </w:pPr>
          </w:p>
        </w:tc>
        <w:tc>
          <w:tcPr>
            <w:tcW w:w="7832" w:type="dxa"/>
          </w:tcPr>
          <w:p w14:paraId="62275F3D" w14:textId="77777777" w:rsidR="00E96B77" w:rsidRPr="00E96B77" w:rsidRDefault="00E96B77" w:rsidP="00E96B77">
            <w:pPr>
              <w:spacing w:after="0" w:line="240" w:lineRule="auto"/>
              <w:rPr>
                <w:rFonts w:eastAsia="Times New Roman"/>
                <w:i/>
                <w:lang w:eastAsia="en-GB"/>
              </w:rPr>
            </w:pPr>
          </w:p>
        </w:tc>
      </w:tr>
      <w:tr w:rsidR="00E96B77" w:rsidRPr="00E96B77" w14:paraId="11509877" w14:textId="77777777" w:rsidTr="00E96B77">
        <w:tc>
          <w:tcPr>
            <w:tcW w:w="684" w:type="dxa"/>
          </w:tcPr>
          <w:p w14:paraId="3B57315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31.4</w:t>
            </w:r>
          </w:p>
        </w:tc>
        <w:tc>
          <w:tcPr>
            <w:tcW w:w="7832" w:type="dxa"/>
          </w:tcPr>
          <w:p w14:paraId="1B0BBB0F" w14:textId="51A865CE" w:rsidR="00E96B77" w:rsidRPr="00E96B77" w:rsidRDefault="00E96B77" w:rsidP="00E96B77">
            <w:pPr>
              <w:spacing w:after="0" w:line="240" w:lineRule="auto"/>
              <w:rPr>
                <w:rFonts w:eastAsia="Times New Roman"/>
                <w:lang w:eastAsia="en-GB"/>
              </w:rPr>
            </w:pPr>
            <w:r w:rsidRPr="00E96B77">
              <w:rPr>
                <w:rFonts w:eastAsia="Times New Roman"/>
                <w:lang w:eastAsia="en-GB"/>
              </w:rPr>
              <w:t>Term of o</w:t>
            </w:r>
            <w:r w:rsidR="00DE44AE">
              <w:rPr>
                <w:rFonts w:eastAsia="Times New Roman"/>
                <w:lang w:eastAsia="en-GB"/>
              </w:rPr>
              <w:t>ffice for any trustee shall be four</w:t>
            </w:r>
            <w:r w:rsidRPr="00E96B77">
              <w:rPr>
                <w:rFonts w:eastAsia="Times New Roman"/>
                <w:lang w:eastAsia="en-GB"/>
              </w:rPr>
              <w:t xml:space="preserve"> years subject to them remaining eligible to be a particular type of trustee. Any trustee may be re-appointed or re-elected.</w:t>
            </w:r>
          </w:p>
          <w:p w14:paraId="2C13DEA1" w14:textId="77777777" w:rsidR="00E96B77" w:rsidRPr="00E96B77" w:rsidRDefault="00E96B77" w:rsidP="00E96B77">
            <w:pPr>
              <w:spacing w:after="0" w:line="240" w:lineRule="auto"/>
              <w:rPr>
                <w:rFonts w:eastAsia="Times New Roman"/>
                <w:lang w:eastAsia="en-GB"/>
              </w:rPr>
            </w:pPr>
          </w:p>
        </w:tc>
      </w:tr>
      <w:tr w:rsidR="00E96B77" w:rsidRPr="00E96B77" w14:paraId="1030A99C" w14:textId="77777777" w:rsidTr="00E96B77">
        <w:tc>
          <w:tcPr>
            <w:tcW w:w="684" w:type="dxa"/>
          </w:tcPr>
          <w:p w14:paraId="5BF5B5C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31.5</w:t>
            </w:r>
          </w:p>
        </w:tc>
        <w:tc>
          <w:tcPr>
            <w:tcW w:w="7832" w:type="dxa"/>
          </w:tcPr>
          <w:p w14:paraId="7C4B044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trustees will demonstrate commitment to continual development of their knowledge and skills and keep themselves up to date. This will include their ability to understand and interpret educational and financial data.</w:t>
            </w:r>
          </w:p>
          <w:p w14:paraId="64F117F3" w14:textId="77777777" w:rsidR="00E96B77" w:rsidRPr="00E96B77" w:rsidRDefault="00E96B77" w:rsidP="00E96B77">
            <w:pPr>
              <w:spacing w:after="0" w:line="240" w:lineRule="auto"/>
              <w:rPr>
                <w:rFonts w:eastAsia="Times New Roman"/>
                <w:lang w:eastAsia="en-GB"/>
              </w:rPr>
            </w:pPr>
          </w:p>
        </w:tc>
      </w:tr>
      <w:tr w:rsidR="00E96B77" w:rsidRPr="00E96B77" w14:paraId="4AC10FD9" w14:textId="77777777" w:rsidTr="00E96B77">
        <w:tc>
          <w:tcPr>
            <w:tcW w:w="684" w:type="dxa"/>
          </w:tcPr>
          <w:p w14:paraId="35E7817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31.6</w:t>
            </w:r>
          </w:p>
        </w:tc>
        <w:tc>
          <w:tcPr>
            <w:tcW w:w="7832" w:type="dxa"/>
          </w:tcPr>
          <w:p w14:paraId="0D5E8A20" w14:textId="79EBC582" w:rsidR="00E96B77" w:rsidRPr="00E96B77" w:rsidRDefault="00E96B77" w:rsidP="00E96B77">
            <w:pPr>
              <w:spacing w:after="0" w:line="240" w:lineRule="auto"/>
              <w:rPr>
                <w:rFonts w:eastAsia="Times New Roman"/>
                <w:lang w:eastAsia="en-GB"/>
              </w:rPr>
            </w:pPr>
            <w:r w:rsidRPr="00E96B77">
              <w:rPr>
                <w:rFonts w:eastAsia="Times New Roman"/>
                <w:lang w:eastAsia="en-GB"/>
              </w:rPr>
              <w:t>All trustees in the interest of openness and transparency will have their full names, date of appointment, term of office, role on the board of trustees, attendance record, relevant personal and pecuniary interests, category of trustee and the body responsible for their appoi</w:t>
            </w:r>
            <w:r w:rsidR="00887F7A">
              <w:rPr>
                <w:rFonts w:eastAsia="Times New Roman"/>
                <w:lang w:eastAsia="en-GB"/>
              </w:rPr>
              <w:t>ntment published on the school</w:t>
            </w:r>
            <w:r w:rsidRPr="00E96B77">
              <w:rPr>
                <w:rFonts w:eastAsia="Times New Roman"/>
                <w:lang w:eastAsia="en-GB"/>
              </w:rPr>
              <w:t xml:space="preserve"> website.</w:t>
            </w:r>
          </w:p>
          <w:p w14:paraId="7EE5A392" w14:textId="77777777" w:rsidR="00E96B77" w:rsidRPr="00E96B77" w:rsidRDefault="00E96B77" w:rsidP="00E96B77">
            <w:pPr>
              <w:spacing w:after="0" w:line="240" w:lineRule="auto"/>
              <w:rPr>
                <w:rFonts w:eastAsia="Times New Roman"/>
                <w:lang w:eastAsia="en-GB"/>
              </w:rPr>
            </w:pPr>
          </w:p>
        </w:tc>
      </w:tr>
      <w:tr w:rsidR="00E96B77" w:rsidRPr="00E96B77" w14:paraId="6C6DE1EE" w14:textId="77777777" w:rsidTr="00E96B77">
        <w:tc>
          <w:tcPr>
            <w:tcW w:w="684" w:type="dxa"/>
          </w:tcPr>
          <w:p w14:paraId="6B89E2C1" w14:textId="77777777" w:rsidR="00E96B77" w:rsidRPr="00E96B77" w:rsidRDefault="00E96B77" w:rsidP="00E96B77">
            <w:pPr>
              <w:spacing w:after="0" w:line="240" w:lineRule="auto"/>
              <w:rPr>
                <w:rFonts w:ascii="Andalus" w:eastAsia="Times New Roman" w:hAnsi="Andalus" w:cs="Andalus"/>
                <w:b/>
                <w:lang w:eastAsia="en-GB"/>
              </w:rPr>
            </w:pPr>
            <w:r w:rsidRPr="00E96B77">
              <w:rPr>
                <w:rFonts w:eastAsia="Times New Roman"/>
                <w:b/>
                <w:lang w:eastAsia="en-GB"/>
              </w:rPr>
              <w:t>32.</w:t>
            </w:r>
          </w:p>
        </w:tc>
        <w:tc>
          <w:tcPr>
            <w:tcW w:w="7832" w:type="dxa"/>
          </w:tcPr>
          <w:p w14:paraId="23CCE7A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Annual Report and Annual Return </w:t>
            </w:r>
          </w:p>
          <w:p w14:paraId="06E07825" w14:textId="77777777" w:rsidR="00E96B77" w:rsidRPr="00E96B77" w:rsidRDefault="00E96B77" w:rsidP="00E96B77">
            <w:pPr>
              <w:spacing w:after="0" w:line="240" w:lineRule="auto"/>
              <w:rPr>
                <w:rFonts w:eastAsia="Times New Roman"/>
                <w:b/>
                <w:lang w:eastAsia="en-GB"/>
              </w:rPr>
            </w:pPr>
          </w:p>
        </w:tc>
      </w:tr>
      <w:tr w:rsidR="00E96B77" w:rsidRPr="00E96B77" w14:paraId="7F9384A2" w14:textId="77777777" w:rsidTr="00E96B77">
        <w:tc>
          <w:tcPr>
            <w:tcW w:w="684" w:type="dxa"/>
          </w:tcPr>
          <w:p w14:paraId="4E81540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32.1</w:t>
            </w:r>
          </w:p>
        </w:tc>
        <w:tc>
          <w:tcPr>
            <w:tcW w:w="7832" w:type="dxa"/>
          </w:tcPr>
          <w:p w14:paraId="5281986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trustees shall prepare:</w:t>
            </w:r>
          </w:p>
          <w:p w14:paraId="50BFF3DE" w14:textId="77777777" w:rsidR="00E96B77" w:rsidRPr="00E96B77" w:rsidRDefault="00E96B77" w:rsidP="00E96B77">
            <w:pPr>
              <w:spacing w:after="0" w:line="240" w:lineRule="auto"/>
              <w:rPr>
                <w:rFonts w:eastAsia="Times New Roman"/>
                <w:lang w:eastAsia="en-GB"/>
              </w:rPr>
            </w:pPr>
          </w:p>
          <w:p w14:paraId="6EFB66AF"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an annual report to be submitted to the Secretary of State and the Principal Regulator by 31 December each academy financial year</w:t>
            </w:r>
          </w:p>
          <w:p w14:paraId="3D9F3C03"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 xml:space="preserve">an annual return to the Registrar of Companies by 31 December each academy financial year </w:t>
            </w:r>
          </w:p>
          <w:p w14:paraId="20CE236C" w14:textId="77777777" w:rsidR="00E96B77" w:rsidRPr="00E96B77" w:rsidRDefault="00E96B77" w:rsidP="00E96B77">
            <w:pPr>
              <w:spacing w:after="0" w:line="240" w:lineRule="auto"/>
              <w:rPr>
                <w:rFonts w:eastAsia="Times New Roman"/>
                <w:lang w:eastAsia="en-GB"/>
              </w:rPr>
            </w:pPr>
          </w:p>
          <w:p w14:paraId="1F31A208" w14:textId="77777777" w:rsidR="00E96B77" w:rsidRPr="00E96B77" w:rsidRDefault="00E96B77" w:rsidP="00E96B77">
            <w:pPr>
              <w:spacing w:after="0" w:line="240" w:lineRule="auto"/>
              <w:rPr>
                <w:rFonts w:eastAsia="Times New Roman"/>
                <w:lang w:eastAsia="en-GB"/>
              </w:rPr>
            </w:pPr>
          </w:p>
          <w:p w14:paraId="4E21BE6F" w14:textId="77777777" w:rsidR="00E96B77" w:rsidRPr="00E96B77" w:rsidRDefault="00E96B77" w:rsidP="00E96B77">
            <w:pPr>
              <w:spacing w:after="0" w:line="240" w:lineRule="auto"/>
              <w:rPr>
                <w:rFonts w:eastAsia="Times New Roman"/>
                <w:lang w:eastAsia="en-GB"/>
              </w:rPr>
            </w:pPr>
          </w:p>
        </w:tc>
      </w:tr>
      <w:tr w:rsidR="00E96B77" w:rsidRPr="00E96B77" w14:paraId="3462A60E" w14:textId="77777777" w:rsidTr="00E96B77">
        <w:tc>
          <w:tcPr>
            <w:tcW w:w="684" w:type="dxa"/>
          </w:tcPr>
          <w:p w14:paraId="595432A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33.</w:t>
            </w:r>
          </w:p>
        </w:tc>
        <w:tc>
          <w:tcPr>
            <w:tcW w:w="7832" w:type="dxa"/>
          </w:tcPr>
          <w:p w14:paraId="0E286852"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Influenced Company Status </w:t>
            </w:r>
          </w:p>
          <w:p w14:paraId="3F36CCFC" w14:textId="77777777" w:rsidR="00E96B77" w:rsidRPr="00E96B77" w:rsidRDefault="00E96B77" w:rsidP="00E96B77">
            <w:pPr>
              <w:spacing w:after="0" w:line="240" w:lineRule="auto"/>
              <w:rPr>
                <w:rFonts w:eastAsia="Times New Roman"/>
                <w:b/>
                <w:lang w:eastAsia="en-GB"/>
              </w:rPr>
            </w:pPr>
          </w:p>
        </w:tc>
      </w:tr>
      <w:tr w:rsidR="00E96B77" w:rsidRPr="00E96B77" w14:paraId="1AA05E39" w14:textId="77777777" w:rsidTr="00E96B77">
        <w:tc>
          <w:tcPr>
            <w:tcW w:w="684" w:type="dxa"/>
          </w:tcPr>
          <w:p w14:paraId="47893E0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33.1</w:t>
            </w:r>
          </w:p>
        </w:tc>
        <w:tc>
          <w:tcPr>
            <w:tcW w:w="7832" w:type="dxa"/>
          </w:tcPr>
          <w:p w14:paraId="771C7AC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should consider Articles 139 to 144 before appointing a Local Authority Associated Person.</w:t>
            </w:r>
          </w:p>
        </w:tc>
      </w:tr>
    </w:tbl>
    <w:p w14:paraId="154B7079" w14:textId="77777777" w:rsidR="00E96B77" w:rsidRPr="00E96B77" w:rsidRDefault="00E96B77" w:rsidP="00E96B77">
      <w:pPr>
        <w:spacing w:after="0" w:line="240" w:lineRule="auto"/>
        <w:rPr>
          <w:rFonts w:eastAsia="Times New Roman"/>
          <w:lang w:eastAsia="en-GB"/>
        </w:rPr>
      </w:pPr>
    </w:p>
    <w:p w14:paraId="0A269B8A" w14:textId="77777777" w:rsidR="00E96B77" w:rsidRPr="00E96B77" w:rsidRDefault="00E96B77" w:rsidP="00E96B77">
      <w:pPr>
        <w:spacing w:after="0" w:line="240" w:lineRule="auto"/>
        <w:rPr>
          <w:rFonts w:eastAsia="Times New Roman"/>
          <w:lang w:eastAsia="en-GB"/>
        </w:rPr>
      </w:pPr>
    </w:p>
    <w:p w14:paraId="0629BED9" w14:textId="2C54271C" w:rsidR="00E96B77" w:rsidRPr="00887F7A" w:rsidRDefault="00E96B77" w:rsidP="00E96B77">
      <w:pPr>
        <w:spacing w:after="0" w:line="240" w:lineRule="auto"/>
        <w:rPr>
          <w:rFonts w:eastAsia="Times New Roman"/>
          <w:b/>
          <w:lang w:eastAsia="en-GB"/>
        </w:rPr>
      </w:pPr>
      <w:r w:rsidRPr="00887F7A">
        <w:rPr>
          <w:rFonts w:eastAsia="Times New Roman"/>
          <w:b/>
          <w:lang w:eastAsia="en-GB"/>
        </w:rPr>
        <w:t>Reviewed by EES for Sch</w:t>
      </w:r>
      <w:r w:rsidR="00887F7A" w:rsidRPr="00887F7A">
        <w:rPr>
          <w:rFonts w:eastAsia="Times New Roman"/>
          <w:b/>
          <w:lang w:eastAsia="en-GB"/>
        </w:rPr>
        <w:t>ools Clerking Agency August 2017</w:t>
      </w:r>
    </w:p>
    <w:p w14:paraId="0A8B49C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1C99FA9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5A2F152C" w14:textId="77777777" w:rsidR="00E96B77" w:rsidRPr="00E96B77" w:rsidRDefault="00E96B77" w:rsidP="00E96B77">
      <w:pPr>
        <w:spacing w:after="0" w:line="240" w:lineRule="auto"/>
        <w:rPr>
          <w:rFonts w:ascii="Times New Roman" w:eastAsia="Times New Roman" w:hAnsi="Times New Roman" w:cs="Times New Roman"/>
          <w:b/>
          <w:sz w:val="32"/>
          <w:szCs w:val="32"/>
          <w:lang w:eastAsia="en-GB"/>
        </w:rPr>
      </w:pPr>
    </w:p>
    <w:p w14:paraId="3D7949F4" w14:textId="77777777" w:rsidR="00E96B77" w:rsidRDefault="00E96B77" w:rsidP="00260016"/>
    <w:p w14:paraId="499012DB" w14:textId="36DB424C" w:rsidR="006A1923" w:rsidRDefault="006A1923" w:rsidP="006A1923"/>
    <w:sectPr w:rsidR="006A1923" w:rsidSect="00C05AFE">
      <w:headerReference w:type="first" r:id="rId8"/>
      <w:footerReference w:type="first" r:id="rId9"/>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9118B" w14:textId="77777777" w:rsidR="00CE4461" w:rsidRDefault="00CE4461" w:rsidP="000B29F1">
      <w:pPr>
        <w:spacing w:after="0" w:line="240" w:lineRule="auto"/>
      </w:pPr>
      <w:r>
        <w:separator/>
      </w:r>
    </w:p>
  </w:endnote>
  <w:endnote w:type="continuationSeparator" w:id="0">
    <w:p w14:paraId="66F7EDDF" w14:textId="77777777" w:rsidR="00CE4461" w:rsidRDefault="00CE4461"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alibri"/>
    <w:charset w:val="00"/>
    <w:family w:val="swiss"/>
    <w:pitch w:val="variable"/>
    <w:sig w:usb0="80000027"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33E5" w14:textId="3721CE67" w:rsidR="00E96B77" w:rsidRPr="007657E8" w:rsidRDefault="00E96B77"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5679" w14:textId="77777777" w:rsidR="00CE4461" w:rsidRDefault="00CE4461" w:rsidP="000B29F1">
      <w:pPr>
        <w:spacing w:after="0" w:line="240" w:lineRule="auto"/>
      </w:pPr>
      <w:r>
        <w:separator/>
      </w:r>
    </w:p>
  </w:footnote>
  <w:footnote w:type="continuationSeparator" w:id="0">
    <w:p w14:paraId="1BD372DA" w14:textId="77777777" w:rsidR="00CE4461" w:rsidRDefault="00CE4461"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3E24" w14:textId="4C9CA5D3" w:rsidR="00E96B77" w:rsidRDefault="00E96B77" w:rsidP="008F7E13">
    <w:pPr>
      <w:pStyle w:val="Header"/>
      <w:tabs>
        <w:tab w:val="clear" w:pos="4513"/>
        <w:tab w:val="clear" w:pos="9026"/>
        <w:tab w:val="left" w:pos="9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470"/>
    <w:multiLevelType w:val="hybridMultilevel"/>
    <w:tmpl w:val="47F6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D6F5E"/>
    <w:multiLevelType w:val="hybridMultilevel"/>
    <w:tmpl w:val="4F7495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B0D1F"/>
    <w:multiLevelType w:val="hybridMultilevel"/>
    <w:tmpl w:val="45D67F2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50D7A"/>
    <w:multiLevelType w:val="hybridMultilevel"/>
    <w:tmpl w:val="66786406"/>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6" w15:restartNumberingAfterBreak="0">
    <w:nsid w:val="496731C1"/>
    <w:multiLevelType w:val="hybridMultilevel"/>
    <w:tmpl w:val="E934202A"/>
    <w:lvl w:ilvl="0" w:tplc="7C90436A">
      <w:start w:val="1"/>
      <w:numFmt w:val="bullet"/>
      <w:lvlText w:val=""/>
      <w:lvlJc w:val="left"/>
      <w:pPr>
        <w:tabs>
          <w:tab w:val="num" w:pos="720"/>
        </w:tabs>
        <w:ind w:left="720" w:hanging="4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4A0F8B"/>
    <w:multiLevelType w:val="hybridMultilevel"/>
    <w:tmpl w:val="E640E81E"/>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64211C61"/>
    <w:multiLevelType w:val="hybridMultilevel"/>
    <w:tmpl w:val="D27C839E"/>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9" w15:restartNumberingAfterBreak="0">
    <w:nsid w:val="6E796C00"/>
    <w:multiLevelType w:val="hybridMultilevel"/>
    <w:tmpl w:val="354C34D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75546883"/>
    <w:multiLevelType w:val="hybridMultilevel"/>
    <w:tmpl w:val="6D34EFE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10"/>
  </w:num>
  <w:num w:numId="6">
    <w:abstractNumId w:val="3"/>
  </w:num>
  <w:num w:numId="7">
    <w:abstractNumId w:val="7"/>
  </w:num>
  <w:num w:numId="8">
    <w:abstractNumId w:val="5"/>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75ADE"/>
    <w:rsid w:val="000B29F1"/>
    <w:rsid w:val="00135249"/>
    <w:rsid w:val="001E1544"/>
    <w:rsid w:val="00203327"/>
    <w:rsid w:val="00260016"/>
    <w:rsid w:val="003D1D52"/>
    <w:rsid w:val="004164DC"/>
    <w:rsid w:val="004B4668"/>
    <w:rsid w:val="004C6272"/>
    <w:rsid w:val="005A0665"/>
    <w:rsid w:val="005C443F"/>
    <w:rsid w:val="005C5DCC"/>
    <w:rsid w:val="00674978"/>
    <w:rsid w:val="006848CF"/>
    <w:rsid w:val="006A1923"/>
    <w:rsid w:val="00721503"/>
    <w:rsid w:val="0075339F"/>
    <w:rsid w:val="007657E8"/>
    <w:rsid w:val="007C2251"/>
    <w:rsid w:val="007C6567"/>
    <w:rsid w:val="007E35A0"/>
    <w:rsid w:val="008007A2"/>
    <w:rsid w:val="00816905"/>
    <w:rsid w:val="00887F7A"/>
    <w:rsid w:val="008B16D5"/>
    <w:rsid w:val="008F25B2"/>
    <w:rsid w:val="008F7E13"/>
    <w:rsid w:val="00957190"/>
    <w:rsid w:val="009B256E"/>
    <w:rsid w:val="00A13B77"/>
    <w:rsid w:val="00A426C2"/>
    <w:rsid w:val="00AB18FE"/>
    <w:rsid w:val="00AB1DFE"/>
    <w:rsid w:val="00B61B26"/>
    <w:rsid w:val="00B67D12"/>
    <w:rsid w:val="00BB6832"/>
    <w:rsid w:val="00C05AFE"/>
    <w:rsid w:val="00CB2C44"/>
    <w:rsid w:val="00CE4461"/>
    <w:rsid w:val="00D56BB1"/>
    <w:rsid w:val="00DE44AE"/>
    <w:rsid w:val="00E25DCC"/>
    <w:rsid w:val="00E96B77"/>
    <w:rsid w:val="00ED4FE5"/>
    <w:rsid w:val="00F14395"/>
    <w:rsid w:val="00F5033A"/>
    <w:rsid w:val="00F85C07"/>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15:docId w15:val="{C7041095-D7A5-4A29-B63C-A9744EA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1D143-E457-4F89-89D5-B9BF043B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Tina Weavers</cp:lastModifiedBy>
  <cp:revision>2</cp:revision>
  <cp:lastPrinted>2017-08-16T10:33:00Z</cp:lastPrinted>
  <dcterms:created xsi:type="dcterms:W3CDTF">2017-09-14T09:33:00Z</dcterms:created>
  <dcterms:modified xsi:type="dcterms:W3CDTF">2017-09-14T09:33:00Z</dcterms:modified>
</cp:coreProperties>
</file>